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CF4CC" w14:textId="57B10DA5" w:rsidR="00B64919" w:rsidRPr="00280DE4" w:rsidRDefault="001E2578" w:rsidP="00B64919">
      <w:pPr>
        <w:rPr>
          <w:rFonts w:ascii="Arial" w:hAnsi="Arial" w:cs="Arial"/>
          <w:b/>
          <w:caps/>
          <w:color w:val="222222"/>
          <w:kern w:val="36"/>
        </w:rPr>
      </w:pPr>
      <w:r w:rsidRPr="00280DE4">
        <w:rPr>
          <w:rFonts w:ascii="Arial" w:hAnsi="Arial" w:cs="Arial"/>
          <w:b/>
          <w:caps/>
          <w:color w:val="222222"/>
          <w:kern w:val="36"/>
        </w:rPr>
        <w:t>PODZIMNÍ PŘEDNÁŠKOVÝ CYKLUS V KNIHOVNĚ PŘEDSTAVÍ ČESKO JAKO VELMOC HISTORICKÝCH ZAHRAD A PARKŮ</w:t>
      </w:r>
    </w:p>
    <w:p w14:paraId="1FCB64A4" w14:textId="5A0757F4" w:rsidR="00B64919" w:rsidRPr="00280DE4" w:rsidRDefault="00B64919" w:rsidP="00B65A4A">
      <w:pPr>
        <w:tabs>
          <w:tab w:val="center" w:pos="4535"/>
          <w:tab w:val="left" w:pos="7898"/>
        </w:tabs>
        <w:rPr>
          <w:rFonts w:ascii="Arial" w:hAnsi="Arial" w:cs="Arial"/>
          <w:b/>
        </w:rPr>
      </w:pPr>
    </w:p>
    <w:p w14:paraId="66C6118B" w14:textId="481633FA" w:rsidR="003E1C58" w:rsidRPr="00280DE4" w:rsidRDefault="003E1C58" w:rsidP="00B65A4A">
      <w:pPr>
        <w:tabs>
          <w:tab w:val="center" w:pos="4535"/>
          <w:tab w:val="left" w:pos="7898"/>
        </w:tabs>
        <w:rPr>
          <w:rFonts w:ascii="Arial" w:hAnsi="Arial" w:cs="Arial"/>
          <w:b/>
        </w:rPr>
      </w:pPr>
      <w:r w:rsidRPr="00280DE4">
        <w:rPr>
          <w:rFonts w:ascii="Arial" w:hAnsi="Arial" w:cs="Arial"/>
          <w:b/>
        </w:rPr>
        <w:t xml:space="preserve">Krajská knihovna Františka Bartoše ve Zlíně </w:t>
      </w:r>
      <w:r w:rsidR="00994A2D" w:rsidRPr="00280DE4">
        <w:rPr>
          <w:rFonts w:ascii="Arial" w:hAnsi="Arial" w:cs="Arial"/>
          <w:b/>
        </w:rPr>
        <w:t xml:space="preserve">zahájí </w:t>
      </w:r>
      <w:r w:rsidRPr="00280DE4">
        <w:rPr>
          <w:rFonts w:ascii="Arial" w:hAnsi="Arial" w:cs="Arial"/>
          <w:b/>
        </w:rPr>
        <w:t>ve středu 27. října přednáškový cyklus věnovaný historickým zahradám a krajinářským parkům České republiky. Přednášet bude Lenka Křesadlová z Národního památkového ústavu v Kroměříži, kterou v prosinci doplní její kolega</w:t>
      </w:r>
      <w:r w:rsidR="00994A2D" w:rsidRPr="00280DE4">
        <w:rPr>
          <w:rFonts w:ascii="Arial" w:hAnsi="Arial" w:cs="Arial"/>
          <w:b/>
        </w:rPr>
        <w:t xml:space="preserve"> archeolog</w:t>
      </w:r>
      <w:r w:rsidRPr="00280DE4">
        <w:rPr>
          <w:rFonts w:ascii="Arial" w:hAnsi="Arial" w:cs="Arial"/>
          <w:b/>
        </w:rPr>
        <w:t xml:space="preserve"> Jiří </w:t>
      </w:r>
      <w:proofErr w:type="spellStart"/>
      <w:r w:rsidRPr="00280DE4">
        <w:rPr>
          <w:rFonts w:ascii="Arial" w:hAnsi="Arial" w:cs="Arial"/>
          <w:b/>
        </w:rPr>
        <w:t>Janál</w:t>
      </w:r>
      <w:proofErr w:type="spellEnd"/>
      <w:r w:rsidRPr="00280DE4">
        <w:rPr>
          <w:rFonts w:ascii="Arial" w:hAnsi="Arial" w:cs="Arial"/>
          <w:b/>
        </w:rPr>
        <w:t>.</w:t>
      </w:r>
    </w:p>
    <w:p w14:paraId="68D471A2" w14:textId="16D4D364" w:rsidR="003E1C58" w:rsidRPr="00280DE4" w:rsidRDefault="003E1C58" w:rsidP="003E1C58">
      <w:pPr>
        <w:spacing w:before="351" w:after="351"/>
        <w:rPr>
          <w:rFonts w:ascii="Arial" w:hAnsi="Arial" w:cs="Arial"/>
        </w:rPr>
      </w:pPr>
      <w:r w:rsidRPr="00280DE4">
        <w:rPr>
          <w:rFonts w:ascii="Arial" w:hAnsi="Arial" w:cs="Arial"/>
        </w:rPr>
        <w:t>Historické zahrady a parky jsou kouzelným světem plným příběhů. Ještě v devatenáctém století byla zahrada považována za vrcholné umělecké dílo, při jehož vzniku se museli spojit umělci z mnoha oborů s přírodou. Společně vytvářeli živé dílo</w:t>
      </w:r>
      <w:r w:rsidR="00994A2D" w:rsidRPr="00280DE4">
        <w:rPr>
          <w:rFonts w:ascii="Arial" w:hAnsi="Arial" w:cs="Arial"/>
        </w:rPr>
        <w:t>,</w:t>
      </w:r>
      <w:r w:rsidRPr="00280DE4">
        <w:rPr>
          <w:rFonts w:ascii="Arial" w:hAnsi="Arial" w:cs="Arial"/>
        </w:rPr>
        <w:t xml:space="preserve"> udržované v plné svěžesti rukama generací zahradníků. Jednotlivá slohová období, ale i záliby a společenské postavení majitelů jim vtiskly osobitý charakter</w:t>
      </w:r>
      <w:r w:rsidR="00994A2D" w:rsidRPr="00280DE4">
        <w:rPr>
          <w:rFonts w:ascii="Arial" w:hAnsi="Arial" w:cs="Arial"/>
        </w:rPr>
        <w:t xml:space="preserve">, </w:t>
      </w:r>
      <w:r w:rsidRPr="00280DE4">
        <w:rPr>
          <w:rFonts w:ascii="Arial" w:hAnsi="Arial" w:cs="Arial"/>
        </w:rPr>
        <w:t xml:space="preserve">strukturu a vnitřní řád.  </w:t>
      </w:r>
    </w:p>
    <w:p w14:paraId="72F08AB0" w14:textId="1D7B44FD" w:rsidR="003E1C58" w:rsidRPr="00280DE4" w:rsidRDefault="003E1C58" w:rsidP="003E1C58">
      <w:pPr>
        <w:spacing w:before="351" w:after="351"/>
        <w:rPr>
          <w:rFonts w:ascii="Arial" w:hAnsi="Arial" w:cs="Arial"/>
        </w:rPr>
      </w:pPr>
      <w:r w:rsidRPr="00280DE4">
        <w:rPr>
          <w:rFonts w:ascii="Arial" w:hAnsi="Arial" w:cs="Arial"/>
        </w:rPr>
        <w:t>„</w:t>
      </w:r>
      <w:r w:rsidRPr="00280DE4">
        <w:rPr>
          <w:rFonts w:ascii="Arial" w:hAnsi="Arial" w:cs="Arial"/>
          <w:i/>
        </w:rPr>
        <w:t xml:space="preserve">Naše země je plná zajímavých historických zahrad a parků z nejrůznějších období. Jsme v tomto směru velmocí a je snaha o tyto památky náležitě pečovat a pomocí i moderních metod jim vracet jejich mnohdy ztracenou krásu. Určitě si naši pozornost zaslouží, protože řada z nich je tak cenná, že byla zapsána na Seznam světového přírodního a kulturního dědictví UNESCO,“ </w:t>
      </w:r>
      <w:r w:rsidRPr="00280DE4">
        <w:rPr>
          <w:rFonts w:ascii="Arial" w:hAnsi="Arial" w:cs="Arial"/>
        </w:rPr>
        <w:t>uvádí Lenka Křesadlová.</w:t>
      </w:r>
    </w:p>
    <w:p w14:paraId="24C98874" w14:textId="0EAD6AA4" w:rsidR="003E1C58" w:rsidRPr="00280DE4" w:rsidRDefault="003E1C58" w:rsidP="003E1C58">
      <w:pPr>
        <w:spacing w:before="351" w:after="351"/>
        <w:rPr>
          <w:rFonts w:ascii="Arial" w:hAnsi="Arial" w:cs="Arial"/>
        </w:rPr>
      </w:pPr>
      <w:r w:rsidRPr="00280DE4">
        <w:rPr>
          <w:rFonts w:ascii="Arial" w:hAnsi="Arial" w:cs="Arial"/>
        </w:rPr>
        <w:t xml:space="preserve">Posluchači jsou zváni k objevování tohoto pozoruhodného světa prostřednictvím série čtyř přednášek, které </w:t>
      </w:r>
      <w:r w:rsidR="00994A2D" w:rsidRPr="00280DE4">
        <w:rPr>
          <w:rFonts w:ascii="Arial" w:hAnsi="Arial" w:cs="Arial"/>
        </w:rPr>
        <w:t xml:space="preserve">připravili </w:t>
      </w:r>
      <w:r w:rsidRPr="00280DE4">
        <w:rPr>
          <w:rFonts w:ascii="Arial" w:hAnsi="Arial" w:cs="Arial"/>
        </w:rPr>
        <w:t xml:space="preserve">Ing. Lenka Křesadlová, Ph.D., a Mgr. Jiří </w:t>
      </w:r>
      <w:proofErr w:type="spellStart"/>
      <w:r w:rsidRPr="00280DE4">
        <w:rPr>
          <w:rFonts w:ascii="Arial" w:hAnsi="Arial" w:cs="Arial"/>
        </w:rPr>
        <w:t>Janál</w:t>
      </w:r>
      <w:proofErr w:type="spellEnd"/>
      <w:r w:rsidRPr="00280DE4">
        <w:rPr>
          <w:rFonts w:ascii="Arial" w:hAnsi="Arial" w:cs="Arial"/>
        </w:rPr>
        <w:t xml:space="preserve"> z</w:t>
      </w:r>
      <w:r w:rsidR="00994A2D" w:rsidRPr="00280DE4">
        <w:rPr>
          <w:rFonts w:ascii="Arial" w:hAnsi="Arial" w:cs="Arial"/>
        </w:rPr>
        <w:t xml:space="preserve"> kroměřížského odborného pracoviště </w:t>
      </w:r>
      <w:r w:rsidRPr="00280DE4">
        <w:rPr>
          <w:rFonts w:ascii="Arial" w:hAnsi="Arial" w:cs="Arial"/>
        </w:rPr>
        <w:t>Národního památkového ústavu</w:t>
      </w:r>
      <w:r w:rsidR="00994A2D" w:rsidRPr="00280DE4">
        <w:rPr>
          <w:rFonts w:ascii="Arial" w:hAnsi="Arial" w:cs="Arial"/>
        </w:rPr>
        <w:t>.</w:t>
      </w:r>
    </w:p>
    <w:p w14:paraId="62847D8A" w14:textId="040737B6" w:rsidR="003E1C58" w:rsidRPr="00280DE4" w:rsidRDefault="003E1C58" w:rsidP="00280DE4">
      <w:pPr>
        <w:spacing w:before="351"/>
        <w:rPr>
          <w:rFonts w:ascii="Arial" w:hAnsi="Arial" w:cs="Arial"/>
        </w:rPr>
      </w:pPr>
      <w:r w:rsidRPr="00280DE4">
        <w:rPr>
          <w:rFonts w:ascii="Arial" w:hAnsi="Arial" w:cs="Arial"/>
        </w:rPr>
        <w:t xml:space="preserve">Přednášky se uskuteční v ústřední knihovně, v sále A, vždy od 17 hodin: </w:t>
      </w:r>
    </w:p>
    <w:p w14:paraId="0FD10834" w14:textId="77777777" w:rsidR="003E1C58" w:rsidRPr="00280DE4" w:rsidRDefault="003E1C58" w:rsidP="003E1C58">
      <w:pPr>
        <w:rPr>
          <w:rFonts w:ascii="Arial" w:hAnsi="Arial" w:cs="Arial"/>
        </w:rPr>
      </w:pPr>
      <w:r w:rsidRPr="00280DE4">
        <w:rPr>
          <w:rFonts w:ascii="Arial" w:hAnsi="Arial" w:cs="Arial"/>
          <w:b/>
          <w:bCs/>
        </w:rPr>
        <w:t xml:space="preserve">27. 10. </w:t>
      </w:r>
      <w:r w:rsidRPr="00280DE4">
        <w:rPr>
          <w:rFonts w:ascii="Arial" w:eastAsia="Calibri" w:hAnsi="Arial" w:cs="Arial"/>
          <w:noProof/>
        </w:rPr>
        <w:t xml:space="preserve">| </w:t>
      </w:r>
      <w:r w:rsidRPr="00280DE4">
        <w:rPr>
          <w:rFonts w:ascii="Arial" w:hAnsi="Arial" w:cs="Arial"/>
          <w:b/>
          <w:bCs/>
        </w:rPr>
        <w:t>Kouzlo středověku a renesance v našich zahradách</w:t>
      </w:r>
      <w:r w:rsidRPr="00280DE4">
        <w:rPr>
          <w:rFonts w:ascii="Arial" w:hAnsi="Arial" w:cs="Arial"/>
        </w:rPr>
        <w:t xml:space="preserve"> </w:t>
      </w:r>
      <w:r w:rsidRPr="00280DE4">
        <w:rPr>
          <w:rFonts w:ascii="Arial" w:eastAsia="Calibri" w:hAnsi="Arial" w:cs="Arial"/>
          <w:noProof/>
        </w:rPr>
        <w:t xml:space="preserve">| </w:t>
      </w:r>
      <w:r w:rsidRPr="00280DE4">
        <w:rPr>
          <w:rFonts w:ascii="Arial" w:hAnsi="Arial" w:cs="Arial"/>
        </w:rPr>
        <w:t>Lenka Křesadlová</w:t>
      </w:r>
    </w:p>
    <w:p w14:paraId="61346A09" w14:textId="77777777" w:rsidR="003E1C58" w:rsidRPr="00280DE4" w:rsidRDefault="003E1C58" w:rsidP="003E1C58">
      <w:pPr>
        <w:rPr>
          <w:rFonts w:ascii="Arial" w:hAnsi="Arial" w:cs="Arial"/>
        </w:rPr>
      </w:pPr>
      <w:r w:rsidRPr="00280DE4">
        <w:rPr>
          <w:rFonts w:ascii="Arial" w:hAnsi="Arial" w:cs="Arial"/>
          <w:b/>
          <w:bCs/>
        </w:rPr>
        <w:t xml:space="preserve">3. 11. </w:t>
      </w:r>
      <w:r w:rsidRPr="00280DE4">
        <w:rPr>
          <w:rFonts w:ascii="Arial" w:eastAsia="Calibri" w:hAnsi="Arial" w:cs="Arial"/>
          <w:noProof/>
        </w:rPr>
        <w:t xml:space="preserve">| </w:t>
      </w:r>
      <w:r w:rsidRPr="00280DE4">
        <w:rPr>
          <w:rFonts w:ascii="Arial" w:hAnsi="Arial" w:cs="Arial"/>
          <w:b/>
          <w:bCs/>
        </w:rPr>
        <w:t xml:space="preserve">Kouzlo baroka v našich zahradách </w:t>
      </w:r>
      <w:r w:rsidRPr="00280DE4">
        <w:rPr>
          <w:rFonts w:ascii="Arial" w:eastAsia="Calibri" w:hAnsi="Arial" w:cs="Arial"/>
          <w:noProof/>
        </w:rPr>
        <w:t>|</w:t>
      </w:r>
      <w:r w:rsidRPr="00280DE4">
        <w:rPr>
          <w:rFonts w:ascii="Arial" w:hAnsi="Arial" w:cs="Arial"/>
          <w:b/>
          <w:bCs/>
        </w:rPr>
        <w:t> </w:t>
      </w:r>
      <w:r w:rsidRPr="00280DE4">
        <w:rPr>
          <w:rFonts w:ascii="Arial" w:hAnsi="Arial" w:cs="Arial"/>
        </w:rPr>
        <w:t>Lenka Křesadlová</w:t>
      </w:r>
    </w:p>
    <w:p w14:paraId="32D4CF7C" w14:textId="77777777" w:rsidR="003E1C58" w:rsidRPr="00280DE4" w:rsidRDefault="003E1C58" w:rsidP="003E1C58">
      <w:pPr>
        <w:rPr>
          <w:rFonts w:ascii="Arial" w:hAnsi="Arial" w:cs="Arial"/>
        </w:rPr>
      </w:pPr>
      <w:r w:rsidRPr="00280DE4">
        <w:rPr>
          <w:rFonts w:ascii="Arial" w:hAnsi="Arial" w:cs="Arial"/>
          <w:b/>
          <w:bCs/>
        </w:rPr>
        <w:t xml:space="preserve">1. 12. </w:t>
      </w:r>
      <w:r w:rsidRPr="00280DE4">
        <w:rPr>
          <w:rFonts w:ascii="Arial" w:eastAsia="Calibri" w:hAnsi="Arial" w:cs="Arial"/>
          <w:noProof/>
        </w:rPr>
        <w:t xml:space="preserve">| </w:t>
      </w:r>
      <w:r w:rsidRPr="00280DE4">
        <w:rPr>
          <w:rFonts w:ascii="Arial" w:hAnsi="Arial" w:cs="Arial"/>
          <w:b/>
          <w:bCs/>
        </w:rPr>
        <w:t xml:space="preserve">Kouzlo našich krajinářských parků </w:t>
      </w:r>
      <w:r w:rsidRPr="00280DE4">
        <w:rPr>
          <w:rFonts w:ascii="Arial" w:eastAsia="Calibri" w:hAnsi="Arial" w:cs="Arial"/>
          <w:noProof/>
        </w:rPr>
        <w:t>|</w:t>
      </w:r>
      <w:r w:rsidRPr="00280DE4">
        <w:rPr>
          <w:rFonts w:ascii="Arial" w:hAnsi="Arial" w:cs="Arial"/>
        </w:rPr>
        <w:t xml:space="preserve"> Lenka Křesadlová</w:t>
      </w:r>
    </w:p>
    <w:p w14:paraId="29289753" w14:textId="77777777" w:rsidR="003E1C58" w:rsidRPr="00280DE4" w:rsidRDefault="003E1C58" w:rsidP="003E1C58">
      <w:pPr>
        <w:rPr>
          <w:rFonts w:ascii="Arial" w:hAnsi="Arial" w:cs="Arial"/>
        </w:rPr>
      </w:pPr>
      <w:r w:rsidRPr="00280DE4">
        <w:rPr>
          <w:rFonts w:ascii="Arial" w:hAnsi="Arial" w:cs="Arial"/>
          <w:b/>
          <w:bCs/>
        </w:rPr>
        <w:t xml:space="preserve">8. 12. </w:t>
      </w:r>
      <w:r w:rsidRPr="00280DE4">
        <w:rPr>
          <w:rFonts w:ascii="Arial" w:eastAsia="Calibri" w:hAnsi="Arial" w:cs="Arial"/>
          <w:noProof/>
        </w:rPr>
        <w:t xml:space="preserve">| </w:t>
      </w:r>
      <w:r w:rsidRPr="00280DE4">
        <w:rPr>
          <w:rFonts w:ascii="Arial" w:hAnsi="Arial" w:cs="Arial"/>
          <w:b/>
          <w:bCs/>
        </w:rPr>
        <w:t xml:space="preserve">Příběhy zahradní archeologie </w:t>
      </w:r>
      <w:r w:rsidRPr="00280DE4">
        <w:rPr>
          <w:rFonts w:ascii="Arial" w:eastAsia="Calibri" w:hAnsi="Arial" w:cs="Arial"/>
          <w:noProof/>
        </w:rPr>
        <w:t>|</w:t>
      </w:r>
      <w:r w:rsidRPr="00280DE4">
        <w:rPr>
          <w:rFonts w:ascii="Arial" w:hAnsi="Arial" w:cs="Arial"/>
          <w:b/>
          <w:bCs/>
        </w:rPr>
        <w:t xml:space="preserve"> </w:t>
      </w:r>
      <w:r w:rsidRPr="00280DE4">
        <w:rPr>
          <w:rFonts w:ascii="Arial" w:hAnsi="Arial" w:cs="Arial"/>
        </w:rPr>
        <w:t xml:space="preserve">Jiří </w:t>
      </w:r>
      <w:proofErr w:type="spellStart"/>
      <w:r w:rsidRPr="00280DE4">
        <w:rPr>
          <w:rFonts w:ascii="Arial" w:hAnsi="Arial" w:cs="Arial"/>
        </w:rPr>
        <w:t>Janál</w:t>
      </w:r>
      <w:proofErr w:type="spellEnd"/>
      <w:r w:rsidRPr="00280DE4">
        <w:rPr>
          <w:rFonts w:ascii="Arial" w:hAnsi="Arial" w:cs="Arial"/>
          <w:b/>
          <w:bCs/>
        </w:rPr>
        <w:t xml:space="preserve">  </w:t>
      </w:r>
    </w:p>
    <w:p w14:paraId="6841E760" w14:textId="77777777" w:rsidR="008B11D2" w:rsidRPr="00280DE4" w:rsidRDefault="008B11D2" w:rsidP="00696BDD">
      <w:pPr>
        <w:rPr>
          <w:rFonts w:ascii="Arial" w:hAnsi="Arial" w:cs="Arial"/>
        </w:rPr>
      </w:pPr>
    </w:p>
    <w:p w14:paraId="15420560" w14:textId="62F19083" w:rsidR="003E1C58" w:rsidRPr="00280DE4" w:rsidRDefault="003E1C58" w:rsidP="003E1C58">
      <w:pPr>
        <w:spacing w:after="351"/>
        <w:rPr>
          <w:rFonts w:ascii="Arial" w:hAnsi="Arial" w:cs="Arial"/>
        </w:rPr>
      </w:pPr>
      <w:r w:rsidRPr="00280DE4">
        <w:rPr>
          <w:rFonts w:ascii="Arial" w:hAnsi="Arial" w:cs="Arial"/>
        </w:rPr>
        <w:t xml:space="preserve">Více na </w:t>
      </w:r>
      <w:hyperlink r:id="rId8" w:history="1">
        <w:r w:rsidRPr="00280DE4">
          <w:rPr>
            <w:rStyle w:val="Hypertextovodkaz"/>
            <w:rFonts w:ascii="Arial" w:hAnsi="Arial" w:cs="Arial"/>
          </w:rPr>
          <w:t>www.kfbz.cz/zahrady</w:t>
        </w:r>
      </w:hyperlink>
      <w:r w:rsidRPr="00280DE4">
        <w:rPr>
          <w:rFonts w:ascii="Arial" w:hAnsi="Arial" w:cs="Arial"/>
        </w:rPr>
        <w:t>.</w:t>
      </w:r>
    </w:p>
    <w:p w14:paraId="2EAE1DCE" w14:textId="77777777" w:rsidR="00280DE4" w:rsidRPr="00280DE4" w:rsidRDefault="00280DE4" w:rsidP="00280DE4">
      <w:pPr>
        <w:spacing w:after="240"/>
        <w:rPr>
          <w:rFonts w:ascii="Arial" w:hAnsi="Arial" w:cs="Arial"/>
        </w:rPr>
      </w:pPr>
      <w:r w:rsidRPr="00280DE4">
        <w:rPr>
          <w:rFonts w:ascii="Arial" w:hAnsi="Arial" w:cs="Arial"/>
        </w:rPr>
        <w:t>„</w:t>
      </w:r>
      <w:r w:rsidRPr="00280DE4">
        <w:rPr>
          <w:rFonts w:ascii="Arial" w:hAnsi="Arial" w:cs="Arial"/>
          <w:i/>
        </w:rPr>
        <w:t>Římský filozof a státník Cicero údajně řekl, že pokud máme zahradu a knihovnu, máme vše, co potřebujeme. Tento cyklus přednášek naznačuje, že ve Zlínském kraji máme co nabídnout, třeba spoustu zajímavých podnětů a inspirací od lektorů, které zajistila krajská knihovna. Umění jde ruku v ruce se vzděláváním, a to je výborná kombinace</w:t>
      </w:r>
      <w:r w:rsidRPr="00280DE4">
        <w:rPr>
          <w:rFonts w:ascii="Arial" w:hAnsi="Arial" w:cs="Arial"/>
        </w:rPr>
        <w:t>,“ uvedla Zuzana Fišerová, radní pro kulturu a školství. </w:t>
      </w:r>
    </w:p>
    <w:p w14:paraId="331CEEEC" w14:textId="3E57E5F0" w:rsidR="00FD3D4D" w:rsidRPr="00280DE4" w:rsidRDefault="00AD3D00" w:rsidP="00484F28">
      <w:pPr>
        <w:jc w:val="both"/>
        <w:rPr>
          <w:rFonts w:ascii="Arial" w:hAnsi="Arial" w:cs="Arial"/>
          <w:b/>
        </w:rPr>
      </w:pPr>
      <w:r w:rsidRPr="00280DE4">
        <w:rPr>
          <w:rFonts w:ascii="Arial" w:hAnsi="Arial" w:cs="Arial"/>
          <w:b/>
        </w:rPr>
        <w:t>Kontakt:</w:t>
      </w:r>
    </w:p>
    <w:p w14:paraId="3BEDF67F" w14:textId="77777777" w:rsidR="00FD3D4D" w:rsidRPr="00280DE4" w:rsidRDefault="008F1F69" w:rsidP="00484F28">
      <w:pPr>
        <w:jc w:val="both"/>
        <w:rPr>
          <w:rFonts w:ascii="Arial" w:hAnsi="Arial" w:cs="Arial"/>
        </w:rPr>
      </w:pPr>
      <w:r w:rsidRPr="00280DE4">
        <w:rPr>
          <w:rFonts w:ascii="Arial" w:hAnsi="Arial" w:cs="Arial"/>
        </w:rPr>
        <w:t>Mgr. Gabriela Winklerová</w:t>
      </w:r>
    </w:p>
    <w:p w14:paraId="3316491E" w14:textId="77777777" w:rsidR="00FD3D4D" w:rsidRPr="00280DE4" w:rsidRDefault="00FD3D4D" w:rsidP="00553E7B">
      <w:pPr>
        <w:rPr>
          <w:rFonts w:ascii="Arial" w:hAnsi="Arial" w:cs="Arial"/>
        </w:rPr>
      </w:pPr>
      <w:r w:rsidRPr="00280DE4">
        <w:rPr>
          <w:rFonts w:ascii="Arial" w:hAnsi="Arial" w:cs="Arial"/>
        </w:rPr>
        <w:t>tel.: 573 032 5</w:t>
      </w:r>
      <w:r w:rsidR="000276DB" w:rsidRPr="00280DE4">
        <w:rPr>
          <w:rFonts w:ascii="Arial" w:hAnsi="Arial" w:cs="Arial"/>
        </w:rPr>
        <w:t>05</w:t>
      </w:r>
      <w:r w:rsidRPr="00280DE4">
        <w:rPr>
          <w:rFonts w:ascii="Arial" w:hAnsi="Arial" w:cs="Arial"/>
        </w:rPr>
        <w:t xml:space="preserve">, </w:t>
      </w:r>
      <w:r w:rsidRPr="00280DE4">
        <w:rPr>
          <w:rFonts w:ascii="Arial" w:hAnsi="Arial" w:cs="Arial"/>
          <w:color w:val="000000"/>
        </w:rPr>
        <w:t>734</w:t>
      </w:r>
      <w:r w:rsidR="000276DB" w:rsidRPr="00280DE4">
        <w:rPr>
          <w:rFonts w:ascii="Arial" w:hAnsi="Arial" w:cs="Arial"/>
          <w:color w:val="000000"/>
        </w:rPr>
        <w:t> 860</w:t>
      </w:r>
      <w:r w:rsidR="00553E7B" w:rsidRPr="00280DE4">
        <w:rPr>
          <w:rFonts w:ascii="Arial" w:hAnsi="Arial" w:cs="Arial"/>
          <w:color w:val="000000"/>
        </w:rPr>
        <w:t> </w:t>
      </w:r>
      <w:r w:rsidR="000276DB" w:rsidRPr="00280DE4">
        <w:rPr>
          <w:rFonts w:ascii="Arial" w:hAnsi="Arial" w:cs="Arial"/>
          <w:color w:val="000000"/>
        </w:rPr>
        <w:t>722</w:t>
      </w:r>
      <w:r w:rsidR="00553E7B" w:rsidRPr="00280DE4">
        <w:rPr>
          <w:rFonts w:ascii="Arial" w:hAnsi="Arial" w:cs="Arial"/>
          <w:color w:val="000000"/>
        </w:rPr>
        <w:t xml:space="preserve">, </w:t>
      </w:r>
      <w:r w:rsidRPr="00280DE4">
        <w:rPr>
          <w:rFonts w:ascii="Arial" w:hAnsi="Arial" w:cs="Arial"/>
        </w:rPr>
        <w:t xml:space="preserve">e-mail: </w:t>
      </w:r>
      <w:hyperlink r:id="rId9" w:history="1">
        <w:r w:rsidR="008F1F69" w:rsidRPr="00280DE4">
          <w:rPr>
            <w:rStyle w:val="Hypertextovodkaz"/>
            <w:rFonts w:ascii="Arial" w:hAnsi="Arial" w:cs="Arial"/>
          </w:rPr>
          <w:t>winklerova@kfbz.cz</w:t>
        </w:r>
      </w:hyperlink>
      <w:r w:rsidRPr="00280DE4">
        <w:rPr>
          <w:rFonts w:ascii="Arial" w:hAnsi="Arial" w:cs="Arial"/>
        </w:rPr>
        <w:t xml:space="preserve"> </w:t>
      </w:r>
    </w:p>
    <w:p w14:paraId="78FFDBB6" w14:textId="77777777" w:rsidR="00AD3D00" w:rsidRPr="00280DE4" w:rsidRDefault="00AD3D00" w:rsidP="00484F28">
      <w:pPr>
        <w:pStyle w:val="Zkladntext2"/>
        <w:rPr>
          <w:rFonts w:ascii="Arial" w:hAnsi="Arial" w:cs="Arial"/>
          <w:b w:val="0"/>
        </w:rPr>
      </w:pPr>
      <w:r w:rsidRPr="00280DE4">
        <w:rPr>
          <w:rFonts w:ascii="Arial" w:hAnsi="Arial" w:cs="Arial"/>
          <w:b w:val="0"/>
        </w:rPr>
        <w:t>Krajská knihovna Františka Bartoše ve Zlíně</w:t>
      </w:r>
    </w:p>
    <w:p w14:paraId="0A9CD0D4" w14:textId="77777777" w:rsidR="00AD3D00" w:rsidRPr="00280DE4" w:rsidRDefault="00AD3D00" w:rsidP="00484F28">
      <w:pPr>
        <w:rPr>
          <w:rFonts w:ascii="Arial" w:hAnsi="Arial" w:cs="Arial"/>
        </w:rPr>
      </w:pPr>
      <w:r w:rsidRPr="00280DE4">
        <w:rPr>
          <w:rFonts w:ascii="Arial" w:hAnsi="Arial" w:cs="Arial"/>
        </w:rPr>
        <w:t>Vavrečkova 7040, 760 01 Zlín</w:t>
      </w:r>
    </w:p>
    <w:p w14:paraId="7F3A0193" w14:textId="090AAFBF" w:rsidR="00E861B3" w:rsidRPr="00280DE4" w:rsidRDefault="0075326C" w:rsidP="00484F28">
      <w:pPr>
        <w:rPr>
          <w:rStyle w:val="Hypertextovodkaz"/>
          <w:rFonts w:ascii="Arial" w:hAnsi="Arial" w:cs="Arial"/>
          <w:noProof/>
        </w:rPr>
      </w:pPr>
      <w:hyperlink r:id="rId10" w:history="1">
        <w:r w:rsidR="0053486F" w:rsidRPr="00280DE4">
          <w:rPr>
            <w:rStyle w:val="Hypertextovodkaz"/>
            <w:rFonts w:ascii="Arial" w:hAnsi="Arial" w:cs="Arial"/>
          </w:rPr>
          <w:t>kfbz.cz</w:t>
        </w:r>
      </w:hyperlink>
      <w:r w:rsidR="00AD3D00" w:rsidRPr="00280DE4">
        <w:rPr>
          <w:rFonts w:ascii="Arial" w:hAnsi="Arial" w:cs="Arial"/>
        </w:rPr>
        <w:t xml:space="preserve"> / </w:t>
      </w:r>
      <w:hyperlink r:id="rId11" w:history="1">
        <w:r w:rsidR="00AD3D00" w:rsidRPr="00280DE4">
          <w:rPr>
            <w:rStyle w:val="Hypertextovodkaz"/>
            <w:rFonts w:ascii="Arial" w:hAnsi="Arial" w:cs="Arial"/>
          </w:rPr>
          <w:t>info@kfbz.cz</w:t>
        </w:r>
      </w:hyperlink>
      <w:r w:rsidR="00AD3D00" w:rsidRPr="00280DE4">
        <w:rPr>
          <w:rFonts w:ascii="Arial" w:hAnsi="Arial" w:cs="Arial"/>
        </w:rPr>
        <w:t xml:space="preserve"> /</w:t>
      </w:r>
      <w:r w:rsidR="00AD3D00" w:rsidRPr="00280DE4">
        <w:rPr>
          <w:rFonts w:ascii="Arial" w:hAnsi="Arial" w:cs="Arial"/>
          <w:noProof/>
        </w:rPr>
        <w:t xml:space="preserve"> </w:t>
      </w:r>
      <w:hyperlink r:id="rId12" w:history="1">
        <w:r w:rsidR="00AD3D00" w:rsidRPr="00280DE4">
          <w:rPr>
            <w:rStyle w:val="Hypertextovodkaz"/>
            <w:rFonts w:ascii="Arial" w:hAnsi="Arial" w:cs="Arial"/>
            <w:noProof/>
          </w:rPr>
          <w:t>facebook.com/zlinknihovna</w:t>
        </w:r>
      </w:hyperlink>
    </w:p>
    <w:p w14:paraId="2503AA73" w14:textId="77777777" w:rsidR="008B11D2" w:rsidRPr="00280DE4" w:rsidRDefault="008B11D2" w:rsidP="00BC4FA7">
      <w:pPr>
        <w:rPr>
          <w:rStyle w:val="Hypertextovodkaz"/>
          <w:rFonts w:ascii="Arial" w:hAnsi="Arial" w:cs="Arial"/>
          <w:noProof/>
          <w:color w:val="auto"/>
          <w:u w:val="none"/>
        </w:rPr>
      </w:pPr>
      <w:bookmarkStart w:id="0" w:name="_GoBack"/>
      <w:bookmarkEnd w:id="0"/>
    </w:p>
    <w:p w14:paraId="16A310FD" w14:textId="2DE0D2CC" w:rsidR="00BC4FA7" w:rsidRPr="00280DE4" w:rsidRDefault="00BC4FA7" w:rsidP="00BC4FA7">
      <w:pPr>
        <w:rPr>
          <w:rStyle w:val="Hypertextovodkaz"/>
          <w:rFonts w:ascii="Arial" w:hAnsi="Arial" w:cs="Arial"/>
          <w:noProof/>
          <w:color w:val="auto"/>
          <w:u w:val="none"/>
        </w:rPr>
      </w:pPr>
      <w:r w:rsidRPr="00280DE4">
        <w:rPr>
          <w:rStyle w:val="Hypertextovodkaz"/>
          <w:rFonts w:ascii="Arial" w:hAnsi="Arial" w:cs="Arial"/>
          <w:noProof/>
          <w:color w:val="auto"/>
          <w:u w:val="none"/>
        </w:rPr>
        <w:lastRenderedPageBreak/>
        <w:t>Mgr. Petra Zelinková</w:t>
      </w:r>
    </w:p>
    <w:p w14:paraId="6BBAC870" w14:textId="39874D08" w:rsidR="00BC4FA7" w:rsidRPr="00280DE4" w:rsidRDefault="00BC4FA7" w:rsidP="00BC4FA7">
      <w:pPr>
        <w:rPr>
          <w:rStyle w:val="Hypertextovodkaz"/>
          <w:rFonts w:ascii="Arial" w:hAnsi="Arial" w:cs="Arial"/>
          <w:noProof/>
          <w:color w:val="auto"/>
          <w:u w:val="none"/>
        </w:rPr>
      </w:pPr>
      <w:r w:rsidRPr="00280DE4">
        <w:rPr>
          <w:rStyle w:val="Hypertextovodkaz"/>
          <w:rFonts w:ascii="Arial" w:hAnsi="Arial" w:cs="Arial"/>
          <w:noProof/>
          <w:color w:val="auto"/>
          <w:u w:val="none"/>
        </w:rPr>
        <w:t>pracovnice PR, Národní památkový ústav, ÚOP v Kroměříži</w:t>
      </w:r>
    </w:p>
    <w:p w14:paraId="0291343B" w14:textId="77777777" w:rsidR="00BC4FA7" w:rsidRPr="00280DE4" w:rsidRDefault="00BC4FA7" w:rsidP="00BC4FA7">
      <w:pPr>
        <w:rPr>
          <w:rStyle w:val="Hypertextovodkaz"/>
          <w:rFonts w:ascii="Arial" w:hAnsi="Arial" w:cs="Arial"/>
          <w:noProof/>
          <w:color w:val="auto"/>
          <w:u w:val="none"/>
        </w:rPr>
      </w:pPr>
      <w:r w:rsidRPr="00280DE4">
        <w:rPr>
          <w:rStyle w:val="Hypertextovodkaz"/>
          <w:rFonts w:ascii="Arial" w:hAnsi="Arial" w:cs="Arial"/>
          <w:noProof/>
          <w:color w:val="auto"/>
          <w:u w:val="none"/>
        </w:rPr>
        <w:t>tel.:  775 442 269, e-mail: zelinkova.petra@npu.cz</w:t>
      </w:r>
    </w:p>
    <w:p w14:paraId="03275174" w14:textId="19F0E5F8" w:rsidR="008B11D2" w:rsidRPr="00280DE4" w:rsidRDefault="0075326C" w:rsidP="00BC4FA7">
      <w:pPr>
        <w:rPr>
          <w:rStyle w:val="Hypertextovodkaz"/>
          <w:rFonts w:ascii="Arial" w:hAnsi="Arial" w:cs="Arial"/>
          <w:noProof/>
          <w:color w:val="auto"/>
          <w:u w:val="none"/>
        </w:rPr>
      </w:pPr>
      <w:hyperlink r:id="rId13" w:history="1">
        <w:r w:rsidR="008B11D2" w:rsidRPr="00280DE4">
          <w:rPr>
            <w:rStyle w:val="Hypertextovodkaz"/>
            <w:rFonts w:ascii="Arial" w:hAnsi="Arial" w:cs="Arial"/>
            <w:noProof/>
          </w:rPr>
          <w:t>www.npu.cz/uop-kromeriz</w:t>
        </w:r>
      </w:hyperlink>
    </w:p>
    <w:p w14:paraId="7A04D992" w14:textId="72DC3CC1" w:rsidR="00BC4FA7" w:rsidRPr="00280DE4" w:rsidRDefault="0075326C" w:rsidP="00484F28">
      <w:pPr>
        <w:rPr>
          <w:rStyle w:val="Hypertextovodkaz"/>
          <w:rFonts w:ascii="Arial" w:hAnsi="Arial" w:cs="Arial"/>
          <w:noProof/>
        </w:rPr>
      </w:pPr>
      <w:hyperlink r:id="rId14" w:history="1">
        <w:r w:rsidR="008B11D2" w:rsidRPr="00280DE4">
          <w:rPr>
            <w:rStyle w:val="Hypertextovodkaz"/>
            <w:rFonts w:ascii="Arial" w:hAnsi="Arial" w:cs="Arial"/>
            <w:noProof/>
          </w:rPr>
          <w:t>www.facebook.com/pamatkari.kromeriz</w:t>
        </w:r>
      </w:hyperlink>
    </w:p>
    <w:sectPr w:rsidR="00BC4FA7" w:rsidRPr="00280DE4" w:rsidSect="006C51EF">
      <w:headerReference w:type="default" r:id="rId15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69193" w14:textId="77777777" w:rsidR="0075326C" w:rsidRDefault="0075326C" w:rsidP="009D1512">
      <w:r>
        <w:separator/>
      </w:r>
    </w:p>
  </w:endnote>
  <w:endnote w:type="continuationSeparator" w:id="0">
    <w:p w14:paraId="77209539" w14:textId="77777777" w:rsidR="0075326C" w:rsidRDefault="0075326C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5CFEB" w14:textId="77777777" w:rsidR="0075326C" w:rsidRDefault="0075326C" w:rsidP="009D1512">
      <w:r>
        <w:separator/>
      </w:r>
    </w:p>
  </w:footnote>
  <w:footnote w:type="continuationSeparator" w:id="0">
    <w:p w14:paraId="37028FBA" w14:textId="77777777" w:rsidR="0075326C" w:rsidRDefault="0075326C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6CFED" w14:textId="22FE64F2" w:rsidR="00504F1B" w:rsidRPr="009D1512" w:rsidRDefault="008B11D2" w:rsidP="008B11D2">
    <w:pPr>
      <w:pStyle w:val="Zhlav"/>
      <w:pBdr>
        <w:bottom w:val="single" w:sz="4" w:space="1" w:color="auto"/>
      </w:pBdr>
      <w:tabs>
        <w:tab w:val="clear" w:pos="4536"/>
      </w:tabs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2A9C4E3E" wp14:editId="4BF646E0">
          <wp:simplePos x="0" y="0"/>
          <wp:positionH relativeFrom="column">
            <wp:posOffset>3862070</wp:posOffset>
          </wp:positionH>
          <wp:positionV relativeFrom="paragraph">
            <wp:posOffset>83185</wp:posOffset>
          </wp:positionV>
          <wp:extent cx="381000" cy="27287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272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6863551" wp14:editId="50E37BA4">
          <wp:simplePos x="0" y="0"/>
          <wp:positionH relativeFrom="margin">
            <wp:posOffset>4671695</wp:posOffset>
          </wp:positionH>
          <wp:positionV relativeFrom="paragraph">
            <wp:posOffset>83185</wp:posOffset>
          </wp:positionV>
          <wp:extent cx="904875" cy="335915"/>
          <wp:effectExtent l="0" t="0" r="9525" b="6985"/>
          <wp:wrapTight wrapText="bothSides">
            <wp:wrapPolygon edited="0">
              <wp:start x="0" y="0"/>
              <wp:lineTo x="0" y="20824"/>
              <wp:lineTo x="21373" y="20824"/>
              <wp:lineTo x="21373" y="0"/>
              <wp:lineTo x="0" y="0"/>
            </wp:wrapPolygon>
          </wp:wrapTight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PU-UOP_v_Kromerizi-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3076A6C" wp14:editId="5B6C36C1">
          <wp:simplePos x="0" y="0"/>
          <wp:positionH relativeFrom="margin">
            <wp:posOffset>2241550</wp:posOffset>
          </wp:positionH>
          <wp:positionV relativeFrom="paragraph">
            <wp:posOffset>83185</wp:posOffset>
          </wp:positionV>
          <wp:extent cx="1181100" cy="301236"/>
          <wp:effectExtent l="0" t="0" r="0" b="381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01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71F8213D" wp14:editId="6C06BBD1">
          <wp:extent cx="1800225" cy="336627"/>
          <wp:effectExtent l="0" t="0" r="0" b="635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779" cy="342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20BF1">
      <w:rPr>
        <w:rFonts w:ascii="Arial" w:hAnsi="Arial" w:cs="Arial"/>
        <w:color w:val="7F7F7F"/>
        <w:sz w:val="20"/>
        <w:szCs w:val="20"/>
      </w:rPr>
      <w:tab/>
    </w:r>
  </w:p>
  <w:p w14:paraId="66B3A5D7" w14:textId="7AFB6688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14EE14C8" w14:textId="33123D26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B64919">
      <w:rPr>
        <w:rFonts w:ascii="Arial" w:hAnsi="Arial" w:cs="Arial"/>
        <w:color w:val="7F7F7F"/>
        <w:sz w:val="20"/>
        <w:szCs w:val="20"/>
      </w:rPr>
      <w:t>2</w:t>
    </w:r>
    <w:r w:rsidR="001E2578">
      <w:rPr>
        <w:rFonts w:ascii="Arial" w:hAnsi="Arial" w:cs="Arial"/>
        <w:color w:val="7F7F7F"/>
        <w:sz w:val="20"/>
        <w:szCs w:val="20"/>
      </w:rPr>
      <w:t>5</w:t>
    </w:r>
    <w:r w:rsidR="00B64919">
      <w:rPr>
        <w:rFonts w:ascii="Arial" w:hAnsi="Arial" w:cs="Arial"/>
        <w:color w:val="7F7F7F"/>
        <w:sz w:val="20"/>
        <w:szCs w:val="20"/>
      </w:rPr>
      <w:t>. 10</w:t>
    </w:r>
    <w:r w:rsidR="00BC4CE9">
      <w:rPr>
        <w:rFonts w:ascii="Arial" w:hAnsi="Arial" w:cs="Arial"/>
        <w:color w:val="7F7F7F"/>
        <w:sz w:val="20"/>
        <w:szCs w:val="20"/>
      </w:rPr>
      <w:t>. 202</w:t>
    </w:r>
    <w:r w:rsidR="00781CD1">
      <w:rPr>
        <w:rFonts w:ascii="Arial" w:hAnsi="Arial" w:cs="Arial"/>
        <w:color w:val="7F7F7F"/>
        <w:sz w:val="20"/>
        <w:szCs w:val="20"/>
      </w:rPr>
      <w:t>1</w:t>
    </w:r>
  </w:p>
  <w:p w14:paraId="0C9FF0CF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CF7"/>
    <w:multiLevelType w:val="multilevel"/>
    <w:tmpl w:val="59E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C6FF2"/>
    <w:multiLevelType w:val="multilevel"/>
    <w:tmpl w:val="DF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7"/>
  </w:num>
  <w:num w:numId="6">
    <w:abstractNumId w:val="19"/>
  </w:num>
  <w:num w:numId="7">
    <w:abstractNumId w:val="23"/>
  </w:num>
  <w:num w:numId="8">
    <w:abstractNumId w:val="11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6"/>
  </w:num>
  <w:num w:numId="16">
    <w:abstractNumId w:val="20"/>
  </w:num>
  <w:num w:numId="17">
    <w:abstractNumId w:val="13"/>
  </w:num>
  <w:num w:numId="18">
    <w:abstractNumId w:val="2"/>
  </w:num>
  <w:num w:numId="19">
    <w:abstractNumId w:val="4"/>
  </w:num>
  <w:num w:numId="20">
    <w:abstractNumId w:val="18"/>
  </w:num>
  <w:num w:numId="21">
    <w:abstractNumId w:val="15"/>
  </w:num>
  <w:num w:numId="22">
    <w:abstractNumId w:val="22"/>
  </w:num>
  <w:num w:numId="23">
    <w:abstractNumId w:val="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27E4A"/>
    <w:rsid w:val="00035C2F"/>
    <w:rsid w:val="00035E2E"/>
    <w:rsid w:val="00040A2C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0641D"/>
    <w:rsid w:val="0011135C"/>
    <w:rsid w:val="00114306"/>
    <w:rsid w:val="00114DDB"/>
    <w:rsid w:val="001234FA"/>
    <w:rsid w:val="00123502"/>
    <w:rsid w:val="0014037E"/>
    <w:rsid w:val="00141DEC"/>
    <w:rsid w:val="00147D04"/>
    <w:rsid w:val="00160B86"/>
    <w:rsid w:val="00161AA6"/>
    <w:rsid w:val="0016487A"/>
    <w:rsid w:val="00166FFC"/>
    <w:rsid w:val="00167B87"/>
    <w:rsid w:val="00167D8F"/>
    <w:rsid w:val="00174B4F"/>
    <w:rsid w:val="00174D6E"/>
    <w:rsid w:val="00186EFB"/>
    <w:rsid w:val="00195ED1"/>
    <w:rsid w:val="00195F38"/>
    <w:rsid w:val="00196C8B"/>
    <w:rsid w:val="001A2487"/>
    <w:rsid w:val="001A7099"/>
    <w:rsid w:val="001B1E8C"/>
    <w:rsid w:val="001B3A1B"/>
    <w:rsid w:val="001C3903"/>
    <w:rsid w:val="001D0194"/>
    <w:rsid w:val="001D6870"/>
    <w:rsid w:val="001E171D"/>
    <w:rsid w:val="001E208A"/>
    <w:rsid w:val="001E2578"/>
    <w:rsid w:val="001E292F"/>
    <w:rsid w:val="001E2BE1"/>
    <w:rsid w:val="001E5EA2"/>
    <w:rsid w:val="002004FF"/>
    <w:rsid w:val="00200AD6"/>
    <w:rsid w:val="002032A9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75280"/>
    <w:rsid w:val="00280DE4"/>
    <w:rsid w:val="002824FE"/>
    <w:rsid w:val="00291909"/>
    <w:rsid w:val="00293063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D79E1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439B7"/>
    <w:rsid w:val="00350404"/>
    <w:rsid w:val="003531EC"/>
    <w:rsid w:val="003642F9"/>
    <w:rsid w:val="00364E3D"/>
    <w:rsid w:val="003654E7"/>
    <w:rsid w:val="00365949"/>
    <w:rsid w:val="00377515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D7A7E"/>
    <w:rsid w:val="003E1C58"/>
    <w:rsid w:val="003F2C12"/>
    <w:rsid w:val="003F6D59"/>
    <w:rsid w:val="00400ACB"/>
    <w:rsid w:val="0040529D"/>
    <w:rsid w:val="00406D98"/>
    <w:rsid w:val="004077FE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504F1B"/>
    <w:rsid w:val="005072C2"/>
    <w:rsid w:val="00507B2B"/>
    <w:rsid w:val="00512328"/>
    <w:rsid w:val="005127CE"/>
    <w:rsid w:val="00513FDA"/>
    <w:rsid w:val="00515B99"/>
    <w:rsid w:val="0051610B"/>
    <w:rsid w:val="00516529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C746D"/>
    <w:rsid w:val="005E555B"/>
    <w:rsid w:val="005F3319"/>
    <w:rsid w:val="006007DF"/>
    <w:rsid w:val="006027A8"/>
    <w:rsid w:val="0060621E"/>
    <w:rsid w:val="00610AD0"/>
    <w:rsid w:val="00615B0D"/>
    <w:rsid w:val="00620681"/>
    <w:rsid w:val="0062110E"/>
    <w:rsid w:val="00623323"/>
    <w:rsid w:val="006245BD"/>
    <w:rsid w:val="0062513A"/>
    <w:rsid w:val="00630F24"/>
    <w:rsid w:val="00631DCA"/>
    <w:rsid w:val="006335C6"/>
    <w:rsid w:val="00633C36"/>
    <w:rsid w:val="00634200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96BDD"/>
    <w:rsid w:val="006B698D"/>
    <w:rsid w:val="006C51EF"/>
    <w:rsid w:val="006D3352"/>
    <w:rsid w:val="006D3D04"/>
    <w:rsid w:val="006D478E"/>
    <w:rsid w:val="006E5E9B"/>
    <w:rsid w:val="006F2755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326C"/>
    <w:rsid w:val="00754943"/>
    <w:rsid w:val="00755B1A"/>
    <w:rsid w:val="00757F65"/>
    <w:rsid w:val="00762DFE"/>
    <w:rsid w:val="00776EF1"/>
    <w:rsid w:val="00781CD1"/>
    <w:rsid w:val="00783400"/>
    <w:rsid w:val="00786A62"/>
    <w:rsid w:val="00793E1C"/>
    <w:rsid w:val="007941F3"/>
    <w:rsid w:val="0079464E"/>
    <w:rsid w:val="0079720F"/>
    <w:rsid w:val="00797EA6"/>
    <w:rsid w:val="007A0569"/>
    <w:rsid w:val="007A61FB"/>
    <w:rsid w:val="007A701E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35C67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6081"/>
    <w:rsid w:val="00896E0B"/>
    <w:rsid w:val="0089732E"/>
    <w:rsid w:val="0089780E"/>
    <w:rsid w:val="008A1812"/>
    <w:rsid w:val="008B11D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E7E93"/>
    <w:rsid w:val="008F1483"/>
    <w:rsid w:val="008F1F69"/>
    <w:rsid w:val="008F2138"/>
    <w:rsid w:val="008F23E8"/>
    <w:rsid w:val="008F2B9E"/>
    <w:rsid w:val="008F31D0"/>
    <w:rsid w:val="008F3C4B"/>
    <w:rsid w:val="008F512F"/>
    <w:rsid w:val="009009B7"/>
    <w:rsid w:val="009011D4"/>
    <w:rsid w:val="009052E2"/>
    <w:rsid w:val="00933F0A"/>
    <w:rsid w:val="0093541D"/>
    <w:rsid w:val="009427CA"/>
    <w:rsid w:val="00947994"/>
    <w:rsid w:val="00947E24"/>
    <w:rsid w:val="00951B8A"/>
    <w:rsid w:val="00951FCE"/>
    <w:rsid w:val="00953228"/>
    <w:rsid w:val="00963682"/>
    <w:rsid w:val="00963AD5"/>
    <w:rsid w:val="009824E4"/>
    <w:rsid w:val="00994A2D"/>
    <w:rsid w:val="0099600D"/>
    <w:rsid w:val="009A206C"/>
    <w:rsid w:val="009A7302"/>
    <w:rsid w:val="009B3319"/>
    <w:rsid w:val="009B6A01"/>
    <w:rsid w:val="009C41B7"/>
    <w:rsid w:val="009C7D29"/>
    <w:rsid w:val="009D1512"/>
    <w:rsid w:val="009D1A80"/>
    <w:rsid w:val="009D40C9"/>
    <w:rsid w:val="009D47E3"/>
    <w:rsid w:val="009E0E07"/>
    <w:rsid w:val="009E747D"/>
    <w:rsid w:val="009F2E22"/>
    <w:rsid w:val="009F79C4"/>
    <w:rsid w:val="00A0487E"/>
    <w:rsid w:val="00A05092"/>
    <w:rsid w:val="00A065C6"/>
    <w:rsid w:val="00A07538"/>
    <w:rsid w:val="00A1026A"/>
    <w:rsid w:val="00A14AC9"/>
    <w:rsid w:val="00A17704"/>
    <w:rsid w:val="00A2743E"/>
    <w:rsid w:val="00A3432A"/>
    <w:rsid w:val="00A35BD1"/>
    <w:rsid w:val="00A36145"/>
    <w:rsid w:val="00A53D54"/>
    <w:rsid w:val="00A7081B"/>
    <w:rsid w:val="00A807D5"/>
    <w:rsid w:val="00A864D5"/>
    <w:rsid w:val="00A92E48"/>
    <w:rsid w:val="00AA2FCE"/>
    <w:rsid w:val="00AA65FE"/>
    <w:rsid w:val="00AB18BA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4919"/>
    <w:rsid w:val="00B65735"/>
    <w:rsid w:val="00B65A4A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B6CBF"/>
    <w:rsid w:val="00BC4499"/>
    <w:rsid w:val="00BC4CE9"/>
    <w:rsid w:val="00BC4FA7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5852"/>
    <w:rsid w:val="00C20A40"/>
    <w:rsid w:val="00C20BF1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2DDA"/>
    <w:rsid w:val="00D26EDE"/>
    <w:rsid w:val="00D26F36"/>
    <w:rsid w:val="00D30D2A"/>
    <w:rsid w:val="00D40638"/>
    <w:rsid w:val="00D50526"/>
    <w:rsid w:val="00D546EE"/>
    <w:rsid w:val="00D666EE"/>
    <w:rsid w:val="00D74757"/>
    <w:rsid w:val="00D75A6B"/>
    <w:rsid w:val="00D818D7"/>
    <w:rsid w:val="00D81A15"/>
    <w:rsid w:val="00D82BD9"/>
    <w:rsid w:val="00D8782C"/>
    <w:rsid w:val="00D91952"/>
    <w:rsid w:val="00D9735E"/>
    <w:rsid w:val="00D978D8"/>
    <w:rsid w:val="00DA446E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41DC9"/>
    <w:rsid w:val="00E421E3"/>
    <w:rsid w:val="00E45C35"/>
    <w:rsid w:val="00E51928"/>
    <w:rsid w:val="00E5296E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861B3"/>
    <w:rsid w:val="00E93BF4"/>
    <w:rsid w:val="00E968C1"/>
    <w:rsid w:val="00EA39FF"/>
    <w:rsid w:val="00EB5C36"/>
    <w:rsid w:val="00EC6E38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936D4"/>
    <w:rsid w:val="00FA10BA"/>
    <w:rsid w:val="00FB7843"/>
    <w:rsid w:val="00FC2D55"/>
    <w:rsid w:val="00FC4202"/>
    <w:rsid w:val="00FD3D4D"/>
    <w:rsid w:val="00FD49C2"/>
    <w:rsid w:val="00FE4E54"/>
    <w:rsid w:val="00FE5E72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83842F"/>
  <w15:docId w15:val="{06DB911B-E5DF-40ED-B04F-156DF950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d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c684nl6">
    <w:name w:val="nc684nl6"/>
    <w:basedOn w:val="Standardnpsmoodstavce"/>
    <w:rsid w:val="00835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fbz.cz/zahrady" TargetMode="External"/><Relationship Id="rId13" Type="http://schemas.openxmlformats.org/officeDocument/2006/relationships/hyperlink" Target="http://www.npu.cz/uop-kromeri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zlinknihovn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kfbz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kfbz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inklerova@kfbz.cz" TargetMode="External"/><Relationship Id="rId14" Type="http://schemas.openxmlformats.org/officeDocument/2006/relationships/hyperlink" Target="http://www.facebook.com/pamatkari.kromeri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B5993B-60A5-4CA1-9E0D-96608A1CE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3</cp:revision>
  <cp:lastPrinted>2018-06-13T13:10:00Z</cp:lastPrinted>
  <dcterms:created xsi:type="dcterms:W3CDTF">2021-10-25T08:08:00Z</dcterms:created>
  <dcterms:modified xsi:type="dcterms:W3CDTF">2021-10-25T12:28:00Z</dcterms:modified>
</cp:coreProperties>
</file>