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5BF" w:rsidRPr="000115BF" w:rsidRDefault="000115BF" w:rsidP="00B46433">
      <w:pPr>
        <w:jc w:val="both"/>
        <w:rPr>
          <w:rFonts w:ascii="Arial" w:hAnsi="Arial" w:cs="Arial"/>
          <w:b/>
          <w:bCs/>
          <w:caps/>
          <w:sz w:val="20"/>
          <w:szCs w:val="20"/>
        </w:rPr>
      </w:pPr>
      <w:r w:rsidRPr="000115BF">
        <w:rPr>
          <w:rFonts w:ascii="Arial" w:hAnsi="Arial" w:cs="Arial"/>
          <w:b/>
          <w:bCs/>
          <w:caps/>
          <w:sz w:val="20"/>
          <w:szCs w:val="20"/>
        </w:rPr>
        <w:t>Krajská knihovna připravila výstavu Knihy našich prarodičů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0115BF">
        <w:rPr>
          <w:rFonts w:ascii="Arial" w:hAnsi="Arial" w:cs="Arial"/>
          <w:b/>
          <w:bCs/>
          <w:sz w:val="20"/>
          <w:szCs w:val="20"/>
        </w:rPr>
        <w:t xml:space="preserve">Zlín - Výstava Knihy našich prarodičů s podtitulem Literatura pro děti prvorepublikové éry bude od začátku listopadu k vidění v prostorách Krajské knihovny Františka Bartoše ve Zlíně. Vernisáž se uskuteční ve středu 31. 10. 2018 od 16 hodin ve vstupní hale 15. budovy. Vedle výstavy se projekt skládá z několika dalších aktivit, jimiž jsou anketa, odborná přednáška 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115BF">
        <w:rPr>
          <w:rFonts w:ascii="Arial" w:hAnsi="Arial" w:cs="Arial"/>
          <w:b/>
          <w:bCs/>
          <w:sz w:val="20"/>
          <w:szCs w:val="20"/>
        </w:rPr>
        <w:t xml:space="preserve">a program </w:t>
      </w:r>
      <w:r>
        <w:rPr>
          <w:rFonts w:ascii="Arial" w:hAnsi="Arial" w:cs="Arial"/>
          <w:b/>
          <w:bCs/>
          <w:sz w:val="20"/>
          <w:szCs w:val="20"/>
        </w:rPr>
        <w:t xml:space="preserve">prosincového </w:t>
      </w:r>
      <w:r w:rsidRPr="000115BF">
        <w:rPr>
          <w:rFonts w:ascii="Arial" w:hAnsi="Arial" w:cs="Arial"/>
          <w:b/>
          <w:bCs/>
          <w:sz w:val="20"/>
          <w:szCs w:val="20"/>
        </w:rPr>
        <w:t>Dne pro dětskou knihu. Krajská knihovna se projektem připojuje k oslavám 100. výročí vzniku Československa.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Výstava</w:t>
      </w:r>
      <w:r w:rsidRPr="000115BF">
        <w:rPr>
          <w:rFonts w:ascii="Arial" w:hAnsi="Arial" w:cs="Arial"/>
          <w:sz w:val="20"/>
          <w:szCs w:val="20"/>
        </w:rPr>
        <w:t xml:space="preserve"> Knihy našich prarodičů představí české knihy pro děti, které se v období první republiky vydávaly a četly. Vychází z výsledků ankety </w:t>
      </w:r>
      <w:r w:rsidR="00E17B00">
        <w:rPr>
          <w:rFonts w:ascii="Arial" w:hAnsi="Arial" w:cs="Arial"/>
          <w:sz w:val="20"/>
          <w:szCs w:val="20"/>
        </w:rPr>
        <w:t>„</w:t>
      </w:r>
      <w:r w:rsidRPr="000115BF">
        <w:rPr>
          <w:rFonts w:ascii="Arial" w:hAnsi="Arial" w:cs="Arial"/>
          <w:i/>
          <w:sz w:val="20"/>
          <w:szCs w:val="20"/>
        </w:rPr>
        <w:t>Knihy našich prarodičů čteme i dnes</w:t>
      </w:r>
      <w:r w:rsidR="00E17B00">
        <w:rPr>
          <w:rFonts w:ascii="Arial" w:hAnsi="Arial" w:cs="Arial"/>
          <w:i/>
          <w:sz w:val="20"/>
          <w:szCs w:val="20"/>
        </w:rPr>
        <w:t>“</w:t>
      </w:r>
      <w:r w:rsidRPr="000115BF">
        <w:rPr>
          <w:rFonts w:ascii="Arial" w:hAnsi="Arial" w:cs="Arial"/>
          <w:sz w:val="20"/>
          <w:szCs w:val="20"/>
        </w:rPr>
        <w:t xml:space="preserve">, jež probíhala od května do října letošního roku, v níž mohli hlasující vybírat z 13 titulů </w:t>
      </w:r>
      <w:r w:rsidRPr="000115BF">
        <w:rPr>
          <w:rFonts w:ascii="Arial" w:hAnsi="Arial" w:cs="Arial"/>
          <w:color w:val="000000"/>
          <w:sz w:val="20"/>
          <w:szCs w:val="20"/>
        </w:rPr>
        <w:t xml:space="preserve">poprvé vydaných mezi lety </w:t>
      </w:r>
      <w:r w:rsidRPr="000115BF">
        <w:rPr>
          <w:rStyle w:val="Siln"/>
          <w:rFonts w:ascii="Arial" w:hAnsi="Arial" w:cs="Arial"/>
          <w:color w:val="000000"/>
          <w:sz w:val="20"/>
          <w:szCs w:val="20"/>
        </w:rPr>
        <w:t>1918–1938</w:t>
      </w:r>
      <w:r w:rsidRPr="000115BF">
        <w:rPr>
          <w:rFonts w:ascii="Arial" w:hAnsi="Arial" w:cs="Arial"/>
          <w:b/>
          <w:sz w:val="20"/>
          <w:szCs w:val="20"/>
        </w:rPr>
        <w:t>.</w:t>
      </w:r>
      <w:r w:rsidRPr="000115BF">
        <w:rPr>
          <w:rFonts w:ascii="Arial" w:hAnsi="Arial" w:cs="Arial"/>
          <w:sz w:val="20"/>
          <w:szCs w:val="20"/>
        </w:rPr>
        <w:t xml:space="preserve"> V tomto období se zrodila např. Dášeňka, knižně byli vydáni Lovci mamutů, Povídání </w:t>
      </w:r>
      <w:r>
        <w:rPr>
          <w:rFonts w:ascii="Arial" w:hAnsi="Arial" w:cs="Arial"/>
          <w:sz w:val="20"/>
          <w:szCs w:val="20"/>
        </w:rPr>
        <w:br/>
      </w:r>
      <w:r w:rsidRPr="000115BF">
        <w:rPr>
          <w:rFonts w:ascii="Arial" w:hAnsi="Arial" w:cs="Arial"/>
          <w:sz w:val="20"/>
          <w:szCs w:val="20"/>
        </w:rPr>
        <w:t xml:space="preserve">o pejskovi a kočičce Josefa Čapka, děti se tehdy poprvé setkávají s Ferdou Mravencem, kocourem Mikešem, </w:t>
      </w:r>
      <w:proofErr w:type="spellStart"/>
      <w:r w:rsidRPr="000115BF">
        <w:rPr>
          <w:rFonts w:ascii="Arial" w:hAnsi="Arial" w:cs="Arial"/>
          <w:sz w:val="20"/>
          <w:szCs w:val="20"/>
        </w:rPr>
        <w:t>Gabrou</w:t>
      </w:r>
      <w:proofErr w:type="spellEnd"/>
      <w:r w:rsidRPr="000115BF">
        <w:rPr>
          <w:rFonts w:ascii="Arial" w:hAnsi="Arial" w:cs="Arial"/>
          <w:sz w:val="20"/>
          <w:szCs w:val="20"/>
        </w:rPr>
        <w:t xml:space="preserve"> a Málinkou či Kájou Maříkem. Do ankety se zapojilo 395 hlasujících, výsledkům ankety a povídání o těchto knihách je věnována část výstavních panelů. 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>„</w:t>
      </w:r>
      <w:r w:rsidRPr="000115BF">
        <w:rPr>
          <w:rFonts w:ascii="Arial" w:hAnsi="Arial" w:cs="Arial"/>
          <w:i/>
          <w:sz w:val="20"/>
          <w:szCs w:val="20"/>
        </w:rPr>
        <w:t xml:space="preserve">Vedle titulů z ankety výstava představuje knihy pro děti prvorepublikové éry napříč žánry, nechybí dobové ilustrace, periodika pro děti, materiály o nakladatelích, kteří dětské knihy vydávali. Zajímavé jsou rovněž překlady těchto děl do jiných jazyků. Nezapomeneme připomenout ani regionální autory,“ </w:t>
      </w:r>
      <w:r w:rsidRPr="000115BF">
        <w:rPr>
          <w:rFonts w:ascii="Arial" w:hAnsi="Arial" w:cs="Arial"/>
          <w:sz w:val="20"/>
          <w:szCs w:val="20"/>
        </w:rPr>
        <w:t>uvádí knihovnice Pavla Částková, spoluautorka výstavy.</w:t>
      </w:r>
    </w:p>
    <w:p w:rsidR="000115BF" w:rsidRPr="000115BF" w:rsidRDefault="00860B72" w:rsidP="000115B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17B00">
        <w:rPr>
          <w:rFonts w:ascii="Arial" w:hAnsi="Arial" w:cs="Arial"/>
          <w:sz w:val="20"/>
          <w:szCs w:val="20"/>
        </w:rPr>
        <w:t>N</w:t>
      </w:r>
      <w:r w:rsidR="000115BF" w:rsidRPr="00E17B00">
        <w:rPr>
          <w:rFonts w:ascii="Arial" w:hAnsi="Arial" w:cs="Arial"/>
          <w:sz w:val="20"/>
          <w:szCs w:val="20"/>
        </w:rPr>
        <w:t>a</w:t>
      </w:r>
      <w:r w:rsidR="000115BF" w:rsidRPr="000115BF">
        <w:rPr>
          <w:rFonts w:ascii="Arial" w:hAnsi="Arial" w:cs="Arial"/>
          <w:sz w:val="20"/>
          <w:szCs w:val="20"/>
        </w:rPr>
        <w:t xml:space="preserve"> vernisáži výstavy ve středu 31. října 2018 v 16 hodin si návštěvníci budou moci ve vstupní hale prohlédnout 20 výstavních panelů. Část výstavy bude k vidění také ve vitrínách ve 3. a 4</w:t>
      </w:r>
      <w:r w:rsidR="000115BF" w:rsidRPr="00E17B00">
        <w:rPr>
          <w:rFonts w:ascii="Arial" w:hAnsi="Arial" w:cs="Arial"/>
          <w:sz w:val="20"/>
          <w:szCs w:val="20"/>
        </w:rPr>
        <w:t xml:space="preserve">. </w:t>
      </w:r>
      <w:r w:rsidRPr="00E17B00">
        <w:rPr>
          <w:rFonts w:ascii="Arial" w:hAnsi="Arial" w:cs="Arial"/>
          <w:sz w:val="20"/>
          <w:szCs w:val="20"/>
        </w:rPr>
        <w:t>poschodí knihovny</w:t>
      </w:r>
      <w:r w:rsidR="00E17B00">
        <w:rPr>
          <w:rFonts w:ascii="Arial" w:hAnsi="Arial" w:cs="Arial"/>
          <w:sz w:val="20"/>
          <w:szCs w:val="20"/>
        </w:rPr>
        <w:t>,</w:t>
      </w:r>
      <w:r w:rsidR="000115BF" w:rsidRPr="000115BF">
        <w:rPr>
          <w:rFonts w:ascii="Arial" w:hAnsi="Arial" w:cs="Arial"/>
          <w:sz w:val="20"/>
          <w:szCs w:val="20"/>
        </w:rPr>
        <w:t xml:space="preserve"> kde budou vystaveny knihy nejen z knihovního fondu krajské knihovny, ale také z jiných knihoven a institucí, jež je laskavě pro tuto příležitost zapůjčily. Na vernisáži zahraje </w:t>
      </w:r>
      <w:r w:rsidRPr="00E17B00">
        <w:rPr>
          <w:rFonts w:ascii="Arial" w:hAnsi="Arial" w:cs="Arial"/>
          <w:sz w:val="20"/>
          <w:szCs w:val="20"/>
        </w:rPr>
        <w:t>na akordeon</w:t>
      </w:r>
      <w:r>
        <w:rPr>
          <w:rFonts w:ascii="Arial" w:hAnsi="Arial" w:cs="Arial"/>
          <w:sz w:val="20"/>
          <w:szCs w:val="20"/>
        </w:rPr>
        <w:t xml:space="preserve"> </w:t>
      </w:r>
      <w:r w:rsidR="000115BF" w:rsidRPr="000115BF">
        <w:rPr>
          <w:rFonts w:ascii="Arial" w:hAnsi="Arial" w:cs="Arial"/>
          <w:sz w:val="20"/>
          <w:szCs w:val="20"/>
        </w:rPr>
        <w:t>jeden z největších hudebních talentů v Česku Martin Kot z</w:t>
      </w:r>
      <w:r>
        <w:rPr>
          <w:rFonts w:ascii="Arial" w:hAnsi="Arial" w:cs="Arial"/>
          <w:sz w:val="20"/>
          <w:szCs w:val="20"/>
        </w:rPr>
        <w:t> </w:t>
      </w:r>
      <w:r w:rsidR="000115BF" w:rsidRPr="000115BF">
        <w:rPr>
          <w:rFonts w:ascii="Arial" w:hAnsi="Arial" w:cs="Arial"/>
          <w:sz w:val="20"/>
          <w:szCs w:val="20"/>
        </w:rPr>
        <w:t>Napajedel</w:t>
      </w:r>
      <w:r w:rsidR="00E17B00">
        <w:rPr>
          <w:rFonts w:ascii="Arial" w:hAnsi="Arial" w:cs="Arial"/>
          <w:sz w:val="20"/>
          <w:szCs w:val="20"/>
        </w:rPr>
        <w:t xml:space="preserve">. </w:t>
      </w:r>
      <w:r w:rsidR="000115BF" w:rsidRPr="000115BF">
        <w:rPr>
          <w:rFonts w:ascii="Arial" w:hAnsi="Arial" w:cs="Arial"/>
          <w:sz w:val="20"/>
          <w:szCs w:val="20"/>
        </w:rPr>
        <w:t>Ve svých šestnácti letech je držitelem mnoha českých i zahraničních ocenění.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i/>
          <w:sz w:val="20"/>
          <w:szCs w:val="20"/>
        </w:rPr>
      </w:pPr>
      <w:r w:rsidRPr="000115BF">
        <w:rPr>
          <w:rFonts w:ascii="Arial" w:hAnsi="Arial" w:cs="Arial"/>
          <w:i/>
          <w:sz w:val="20"/>
          <w:szCs w:val="20"/>
        </w:rPr>
        <w:t xml:space="preserve">„Výstava má i interaktivní prvek,“ </w:t>
      </w:r>
      <w:r w:rsidRPr="000115BF">
        <w:rPr>
          <w:rFonts w:ascii="Arial" w:hAnsi="Arial" w:cs="Arial"/>
          <w:sz w:val="20"/>
          <w:szCs w:val="20"/>
        </w:rPr>
        <w:t xml:space="preserve">slibuje ředitelka Krajské knihovny Františka Bartoše ve Zlíně </w:t>
      </w:r>
      <w:r>
        <w:rPr>
          <w:rFonts w:ascii="Arial" w:hAnsi="Arial" w:cs="Arial"/>
          <w:sz w:val="20"/>
          <w:szCs w:val="20"/>
        </w:rPr>
        <w:br/>
      </w:r>
      <w:r w:rsidRPr="000115BF">
        <w:rPr>
          <w:rFonts w:ascii="Arial" w:hAnsi="Arial" w:cs="Arial"/>
          <w:sz w:val="20"/>
          <w:szCs w:val="20"/>
        </w:rPr>
        <w:t>PhDr. Zdeňka Friedlová a dodává:</w:t>
      </w:r>
      <w:r w:rsidRPr="000115BF">
        <w:rPr>
          <w:rFonts w:ascii="Arial" w:hAnsi="Arial" w:cs="Arial"/>
          <w:i/>
          <w:sz w:val="20"/>
          <w:szCs w:val="20"/>
        </w:rPr>
        <w:t xml:space="preserve"> „Je jím magnetická skládačka</w:t>
      </w:r>
      <w:r w:rsidR="00860B72">
        <w:rPr>
          <w:rFonts w:ascii="Arial" w:hAnsi="Arial" w:cs="Arial"/>
          <w:i/>
          <w:sz w:val="20"/>
          <w:szCs w:val="20"/>
        </w:rPr>
        <w:t xml:space="preserve"> </w:t>
      </w:r>
      <w:r w:rsidR="00860B72" w:rsidRPr="00E17B00">
        <w:rPr>
          <w:rFonts w:ascii="Arial" w:hAnsi="Arial" w:cs="Arial"/>
          <w:i/>
          <w:sz w:val="20"/>
          <w:szCs w:val="20"/>
        </w:rPr>
        <w:t>zapůjčená z Knihovny Jiřího Mahena v Brně</w:t>
      </w:r>
      <w:r w:rsidRPr="000115BF">
        <w:rPr>
          <w:rFonts w:ascii="Arial" w:hAnsi="Arial" w:cs="Arial"/>
          <w:i/>
          <w:sz w:val="20"/>
          <w:szCs w:val="20"/>
        </w:rPr>
        <w:t xml:space="preserve"> s motivem vytvořeným Ondřejem Sekorou. Tu si budou děti moci poskládat v dětském oddělení knihovny po celou dobu trvání výstavy.“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>Výstava je koncipována jako putovní. V krajské knihovně bude ke zhlédnutí do konce prosince, poté budou výstavní panely nabídnuty dalším knihovnám či institucím k zapůjčení.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>Projekt byl finančně podpořen z dotace Ministerstva kultury České republiky.</w:t>
      </w:r>
    </w:p>
    <w:p w:rsidR="000115BF" w:rsidRPr="000115BF" w:rsidRDefault="000115BF" w:rsidP="000115BF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 xml:space="preserve">Podrobnější informace najdete na webových stránkách knihovny </w:t>
      </w:r>
      <w:hyperlink r:id="rId9" w:history="1">
        <w:r w:rsidRPr="000115BF">
          <w:rPr>
            <w:rStyle w:val="Hypertextovodkaz"/>
            <w:rFonts w:ascii="Arial" w:hAnsi="Arial" w:cs="Arial"/>
            <w:sz w:val="20"/>
            <w:szCs w:val="20"/>
          </w:rPr>
          <w:t>www.kfbz.cz</w:t>
        </w:r>
      </w:hyperlink>
      <w:r w:rsidRPr="000115BF">
        <w:rPr>
          <w:rFonts w:ascii="Arial" w:hAnsi="Arial" w:cs="Arial"/>
          <w:sz w:val="20"/>
          <w:szCs w:val="20"/>
        </w:rPr>
        <w:t>.</w:t>
      </w:r>
    </w:p>
    <w:p w:rsidR="00DA6722" w:rsidRPr="000115BF" w:rsidRDefault="00DA6722" w:rsidP="00FD3D4D">
      <w:pPr>
        <w:jc w:val="both"/>
        <w:rPr>
          <w:rFonts w:ascii="Arial" w:hAnsi="Arial" w:cs="Arial"/>
          <w:b/>
          <w:sz w:val="20"/>
          <w:szCs w:val="20"/>
        </w:rPr>
      </w:pPr>
    </w:p>
    <w:p w:rsidR="000D0050" w:rsidRDefault="000D0050" w:rsidP="000D0050">
      <w:pPr>
        <w:rPr>
          <w:rFonts w:ascii="Arial" w:hAnsi="Arial" w:cs="Arial"/>
          <w:b/>
          <w:sz w:val="20"/>
          <w:szCs w:val="20"/>
        </w:rPr>
      </w:pPr>
      <w:r w:rsidRPr="000115BF">
        <w:rPr>
          <w:rFonts w:ascii="Arial" w:hAnsi="Arial" w:cs="Arial"/>
          <w:b/>
          <w:sz w:val="20"/>
          <w:szCs w:val="20"/>
        </w:rPr>
        <w:t xml:space="preserve">Kontakt: </w:t>
      </w:r>
    </w:p>
    <w:p w:rsidR="00E17B00" w:rsidRDefault="00E17B00" w:rsidP="000D0050">
      <w:pPr>
        <w:rPr>
          <w:rFonts w:ascii="Arial" w:hAnsi="Arial" w:cs="Arial"/>
          <w:b/>
          <w:sz w:val="20"/>
          <w:szCs w:val="20"/>
        </w:rPr>
      </w:pPr>
    </w:p>
    <w:p w:rsidR="00E17B00" w:rsidRDefault="00E17B00" w:rsidP="000D005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Mgr. Veronika Takácsová</w:t>
      </w:r>
    </w:p>
    <w:p w:rsidR="00E17B00" w:rsidRPr="000115BF" w:rsidRDefault="00E17B00" w:rsidP="00E17B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Vedoucí oddělení </w:t>
      </w:r>
      <w:r w:rsidRPr="000115BF">
        <w:rPr>
          <w:rFonts w:ascii="Arial" w:hAnsi="Arial" w:cs="Arial"/>
          <w:sz w:val="20"/>
          <w:szCs w:val="20"/>
        </w:rPr>
        <w:t xml:space="preserve">Informačního a referenčního centra, </w:t>
      </w:r>
      <w:r>
        <w:rPr>
          <w:rFonts w:ascii="Arial" w:hAnsi="Arial" w:cs="Arial"/>
          <w:sz w:val="20"/>
          <w:szCs w:val="20"/>
        </w:rPr>
        <w:t>garant</w:t>
      </w:r>
      <w:r w:rsidRPr="000115BF">
        <w:rPr>
          <w:rFonts w:ascii="Arial" w:hAnsi="Arial" w:cs="Arial"/>
          <w:sz w:val="20"/>
          <w:szCs w:val="20"/>
        </w:rPr>
        <w:t xml:space="preserve"> výstavy </w:t>
      </w:r>
    </w:p>
    <w:p w:rsidR="00E17B00" w:rsidRPr="000115BF" w:rsidRDefault="00E17B00" w:rsidP="00E17B00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>tel.: 573 032</w:t>
      </w:r>
      <w:r w:rsidR="00B46433">
        <w:rPr>
          <w:rFonts w:ascii="Arial" w:hAnsi="Arial" w:cs="Arial"/>
          <w:sz w:val="20"/>
          <w:szCs w:val="20"/>
        </w:rPr>
        <w:t> </w:t>
      </w:r>
      <w:r w:rsidRPr="000115BF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14</w:t>
      </w:r>
      <w:r w:rsidR="00B46433">
        <w:rPr>
          <w:rFonts w:ascii="Arial" w:hAnsi="Arial" w:cs="Arial"/>
          <w:sz w:val="20"/>
          <w:szCs w:val="20"/>
        </w:rPr>
        <w:t xml:space="preserve">, </w:t>
      </w:r>
      <w:r w:rsidRPr="000115BF">
        <w:rPr>
          <w:rFonts w:ascii="Arial" w:hAnsi="Arial" w:cs="Arial"/>
          <w:sz w:val="20"/>
          <w:szCs w:val="20"/>
        </w:rPr>
        <w:t xml:space="preserve">e-mail: </w:t>
      </w:r>
      <w:hyperlink r:id="rId10" w:history="1">
        <w:r w:rsidRPr="00EE421D">
          <w:rPr>
            <w:rStyle w:val="Hypertextovodkaz"/>
            <w:rFonts w:ascii="Arial" w:hAnsi="Arial" w:cs="Arial"/>
            <w:sz w:val="20"/>
            <w:szCs w:val="20"/>
          </w:rPr>
          <w:t>takacsova</w:t>
        </w:r>
        <w:r w:rsidRPr="00EE421D">
          <w:rPr>
            <w:rStyle w:val="Hypertextovodkaz"/>
            <w:rFonts w:ascii="Arial" w:hAnsi="Arial" w:cs="Arial"/>
            <w:sz w:val="20"/>
            <w:szCs w:val="20"/>
            <w:lang w:val="en-US"/>
          </w:rPr>
          <w:t>@kfbz.cz</w:t>
        </w:r>
      </w:hyperlink>
      <w:r w:rsidRPr="000115BF">
        <w:rPr>
          <w:rFonts w:ascii="Arial" w:hAnsi="Arial" w:cs="Arial"/>
          <w:sz w:val="20"/>
          <w:szCs w:val="20"/>
        </w:rPr>
        <w:t xml:space="preserve"> </w:t>
      </w:r>
    </w:p>
    <w:p w:rsidR="000115BF" w:rsidRPr="000115BF" w:rsidRDefault="000115BF" w:rsidP="000D0050">
      <w:pPr>
        <w:rPr>
          <w:rFonts w:ascii="Arial" w:hAnsi="Arial" w:cs="Arial"/>
          <w:sz w:val="20"/>
          <w:szCs w:val="20"/>
        </w:rPr>
      </w:pPr>
    </w:p>
    <w:p w:rsidR="000115BF" w:rsidRPr="000115BF" w:rsidRDefault="000115BF" w:rsidP="000D0050">
      <w:pPr>
        <w:rPr>
          <w:rFonts w:ascii="Arial" w:hAnsi="Arial" w:cs="Arial"/>
          <w:b/>
          <w:sz w:val="20"/>
          <w:szCs w:val="20"/>
        </w:rPr>
      </w:pPr>
      <w:r w:rsidRPr="000115BF">
        <w:rPr>
          <w:rFonts w:ascii="Arial" w:hAnsi="Arial" w:cs="Arial"/>
          <w:b/>
          <w:sz w:val="20"/>
          <w:szCs w:val="20"/>
        </w:rPr>
        <w:t>Bc. Pavla Částková</w:t>
      </w:r>
    </w:p>
    <w:p w:rsidR="000115BF" w:rsidRPr="000115BF" w:rsidRDefault="000115BF" w:rsidP="000115BF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 xml:space="preserve">knihovnice v oddělení Informačního a referenčního centra, spoluautorka výstavy </w:t>
      </w:r>
    </w:p>
    <w:p w:rsidR="000115BF" w:rsidRPr="000115BF" w:rsidRDefault="000115BF" w:rsidP="000115BF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 xml:space="preserve">tel.: 573 032 532, </w:t>
      </w:r>
      <w:r w:rsidRPr="000115BF">
        <w:rPr>
          <w:rFonts w:ascii="Arial" w:hAnsi="Arial" w:cs="Arial"/>
          <w:color w:val="000000"/>
          <w:sz w:val="20"/>
          <w:szCs w:val="20"/>
        </w:rPr>
        <w:t>606 521</w:t>
      </w:r>
      <w:r w:rsidR="00B46433">
        <w:rPr>
          <w:rFonts w:ascii="Arial" w:hAnsi="Arial" w:cs="Arial"/>
          <w:color w:val="000000"/>
          <w:sz w:val="20"/>
          <w:szCs w:val="20"/>
        </w:rPr>
        <w:t> </w:t>
      </w:r>
      <w:r w:rsidRPr="000115BF">
        <w:rPr>
          <w:rFonts w:ascii="Arial" w:hAnsi="Arial" w:cs="Arial"/>
          <w:color w:val="000000"/>
          <w:sz w:val="20"/>
          <w:szCs w:val="20"/>
        </w:rPr>
        <w:t>673</w:t>
      </w:r>
      <w:r w:rsidR="00B46433">
        <w:rPr>
          <w:rFonts w:ascii="Arial" w:hAnsi="Arial" w:cs="Arial"/>
          <w:color w:val="000000"/>
          <w:sz w:val="20"/>
          <w:szCs w:val="20"/>
        </w:rPr>
        <w:t xml:space="preserve">, </w:t>
      </w:r>
      <w:r w:rsidRPr="000115BF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Pr="000115BF">
          <w:rPr>
            <w:rStyle w:val="Hypertextovodkaz"/>
            <w:rFonts w:ascii="Arial" w:hAnsi="Arial" w:cs="Arial"/>
            <w:sz w:val="20"/>
            <w:szCs w:val="20"/>
          </w:rPr>
          <w:t>castkova@kfbz.cz</w:t>
        </w:r>
      </w:hyperlink>
      <w:r w:rsidRPr="000115BF">
        <w:rPr>
          <w:rFonts w:ascii="Arial" w:hAnsi="Arial" w:cs="Arial"/>
          <w:sz w:val="20"/>
          <w:szCs w:val="20"/>
        </w:rPr>
        <w:t xml:space="preserve"> </w:t>
      </w:r>
    </w:p>
    <w:p w:rsidR="000115BF" w:rsidRPr="000115BF" w:rsidRDefault="000115BF" w:rsidP="000D0050">
      <w:pPr>
        <w:rPr>
          <w:rFonts w:ascii="Arial" w:hAnsi="Arial" w:cs="Arial"/>
          <w:sz w:val="20"/>
          <w:szCs w:val="20"/>
        </w:rPr>
      </w:pPr>
    </w:p>
    <w:p w:rsidR="000115BF" w:rsidRPr="000115BF" w:rsidRDefault="000D0050" w:rsidP="000D0050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b/>
          <w:sz w:val="20"/>
          <w:szCs w:val="20"/>
        </w:rPr>
        <w:t>Mgr. Gabriela Winklerová</w:t>
      </w:r>
    </w:p>
    <w:p w:rsidR="000D0050" w:rsidRPr="000115BF" w:rsidRDefault="000D0050" w:rsidP="000D0050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 xml:space="preserve">projektová manažerka, komunikace s veřejností </w:t>
      </w:r>
    </w:p>
    <w:p w:rsidR="000D0050" w:rsidRPr="000115BF" w:rsidRDefault="000D0050" w:rsidP="000D0050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>tel.: 573 032 505, 734 860</w:t>
      </w:r>
      <w:r w:rsidR="00B46433">
        <w:rPr>
          <w:rFonts w:ascii="Arial" w:hAnsi="Arial" w:cs="Arial"/>
          <w:sz w:val="20"/>
          <w:szCs w:val="20"/>
        </w:rPr>
        <w:t> </w:t>
      </w:r>
      <w:r w:rsidRPr="000115BF">
        <w:rPr>
          <w:rFonts w:ascii="Arial" w:hAnsi="Arial" w:cs="Arial"/>
          <w:sz w:val="20"/>
          <w:szCs w:val="20"/>
        </w:rPr>
        <w:t>722</w:t>
      </w:r>
      <w:r w:rsidR="00B46433">
        <w:rPr>
          <w:rFonts w:ascii="Arial" w:hAnsi="Arial" w:cs="Arial"/>
          <w:sz w:val="20"/>
          <w:szCs w:val="20"/>
        </w:rPr>
        <w:t xml:space="preserve">, </w:t>
      </w:r>
      <w:r w:rsidRPr="000115BF">
        <w:rPr>
          <w:rFonts w:ascii="Arial" w:hAnsi="Arial" w:cs="Arial"/>
          <w:sz w:val="20"/>
          <w:szCs w:val="20"/>
        </w:rPr>
        <w:t xml:space="preserve">e-mail: </w:t>
      </w:r>
      <w:hyperlink r:id="rId12" w:history="1">
        <w:r w:rsidRPr="000115BF">
          <w:rPr>
            <w:rStyle w:val="Hypertextovodkaz"/>
            <w:rFonts w:ascii="Arial" w:hAnsi="Arial" w:cs="Arial"/>
            <w:sz w:val="20"/>
            <w:szCs w:val="20"/>
          </w:rPr>
          <w:t>winklerova@kfbz.cz</w:t>
        </w:r>
      </w:hyperlink>
      <w:r w:rsidRPr="000115BF">
        <w:rPr>
          <w:rFonts w:ascii="Arial" w:hAnsi="Arial" w:cs="Arial"/>
          <w:sz w:val="20"/>
          <w:szCs w:val="20"/>
        </w:rPr>
        <w:t xml:space="preserve"> </w:t>
      </w:r>
    </w:p>
    <w:p w:rsidR="00B46433" w:rsidRDefault="00B46433" w:rsidP="000D0050">
      <w:pPr>
        <w:rPr>
          <w:rFonts w:ascii="Arial" w:hAnsi="Arial" w:cs="Arial"/>
          <w:b/>
          <w:sz w:val="20"/>
          <w:szCs w:val="20"/>
        </w:rPr>
      </w:pPr>
    </w:p>
    <w:p w:rsidR="000115BF" w:rsidRPr="000115BF" w:rsidRDefault="000D0050" w:rsidP="000D0050">
      <w:pPr>
        <w:rPr>
          <w:rFonts w:ascii="Arial" w:hAnsi="Arial" w:cs="Arial"/>
          <w:b/>
          <w:sz w:val="20"/>
          <w:szCs w:val="20"/>
        </w:rPr>
      </w:pPr>
      <w:r w:rsidRPr="000115BF">
        <w:rPr>
          <w:rFonts w:ascii="Arial" w:hAnsi="Arial" w:cs="Arial"/>
          <w:b/>
          <w:sz w:val="20"/>
          <w:szCs w:val="20"/>
        </w:rPr>
        <w:t xml:space="preserve">Krajská knihovna Františka Bartoše ve Zlíně, příspěvková organizace </w:t>
      </w:r>
    </w:p>
    <w:p w:rsidR="000D0050" w:rsidRPr="000115BF" w:rsidRDefault="000D0050" w:rsidP="000D0050">
      <w:pPr>
        <w:rPr>
          <w:rFonts w:ascii="Arial" w:hAnsi="Arial" w:cs="Arial"/>
          <w:sz w:val="20"/>
          <w:szCs w:val="20"/>
        </w:rPr>
      </w:pPr>
      <w:r w:rsidRPr="000115BF">
        <w:rPr>
          <w:rFonts w:ascii="Arial" w:hAnsi="Arial" w:cs="Arial"/>
          <w:sz w:val="20"/>
          <w:szCs w:val="20"/>
        </w:rPr>
        <w:t xml:space="preserve">14|15 BAŤŮV INSTITUT, budova 15, Vavrečkova 7040, 760 01 Zlín </w:t>
      </w:r>
    </w:p>
    <w:p w:rsidR="00AD3D00" w:rsidRPr="000D0050" w:rsidRDefault="00B46433" w:rsidP="00D20C7E">
      <w:pPr>
        <w:rPr>
          <w:rFonts w:asciiTheme="minorHAnsi" w:hAnsiTheme="minorHAnsi" w:cstheme="minorHAnsi"/>
        </w:rPr>
      </w:pPr>
      <w:hyperlink r:id="rId13" w:history="1">
        <w:r w:rsidR="000D0050" w:rsidRPr="000115BF">
          <w:rPr>
            <w:rStyle w:val="Hypertextovodkaz"/>
            <w:rFonts w:ascii="Arial" w:hAnsi="Arial" w:cs="Arial"/>
            <w:sz w:val="20"/>
            <w:szCs w:val="20"/>
          </w:rPr>
          <w:t>www.kfbz.cz</w:t>
        </w:r>
      </w:hyperlink>
      <w:r w:rsidR="000D0050" w:rsidRPr="000115BF">
        <w:rPr>
          <w:rFonts w:ascii="Arial" w:hAnsi="Arial" w:cs="Arial"/>
          <w:sz w:val="20"/>
          <w:szCs w:val="20"/>
        </w:rPr>
        <w:t xml:space="preserve"> / </w:t>
      </w:r>
      <w:hyperlink r:id="rId14" w:history="1">
        <w:r w:rsidR="000D0050" w:rsidRPr="000115BF">
          <w:rPr>
            <w:rStyle w:val="Hypertextovodkaz"/>
            <w:rFonts w:ascii="Arial" w:hAnsi="Arial" w:cs="Arial"/>
            <w:sz w:val="20"/>
            <w:szCs w:val="20"/>
          </w:rPr>
          <w:t>info</w:t>
        </w:r>
        <w:bookmarkStart w:id="0" w:name="_GoBack"/>
        <w:bookmarkEnd w:id="0"/>
        <w:r w:rsidR="000D0050" w:rsidRPr="000115BF">
          <w:rPr>
            <w:rStyle w:val="Hypertextovodkaz"/>
            <w:rFonts w:ascii="Arial" w:hAnsi="Arial" w:cs="Arial"/>
            <w:sz w:val="20"/>
            <w:szCs w:val="20"/>
          </w:rPr>
          <w:t>@kfbz.cz</w:t>
        </w:r>
      </w:hyperlink>
      <w:r w:rsidR="000D0050" w:rsidRPr="000115BF">
        <w:rPr>
          <w:rFonts w:ascii="Arial" w:hAnsi="Arial" w:cs="Arial"/>
          <w:sz w:val="20"/>
          <w:szCs w:val="20"/>
        </w:rPr>
        <w:t xml:space="preserve">  / </w:t>
      </w:r>
      <w:hyperlink r:id="rId15" w:history="1">
        <w:r w:rsidR="000D0050" w:rsidRPr="000115BF">
          <w:rPr>
            <w:rStyle w:val="Hypertextovodkaz"/>
            <w:rFonts w:ascii="Arial" w:hAnsi="Arial" w:cs="Arial"/>
            <w:sz w:val="20"/>
            <w:szCs w:val="20"/>
          </w:rPr>
          <w:t>www.facebook.com/zlinknihovna</w:t>
        </w:r>
      </w:hyperlink>
      <w:r w:rsidR="004E391E">
        <w:rPr>
          <w:noProof/>
        </w:rPr>
        <w:t xml:space="preserve"> </w:t>
      </w:r>
    </w:p>
    <w:sectPr w:rsidR="00AD3D00" w:rsidRPr="000D0050" w:rsidSect="006C51EF">
      <w:headerReference w:type="default" r:id="rId16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A10" w:rsidRDefault="004F2A10" w:rsidP="009D1512">
      <w:r>
        <w:separator/>
      </w:r>
    </w:p>
  </w:endnote>
  <w:endnote w:type="continuationSeparator" w:id="0">
    <w:p w:rsidR="004F2A10" w:rsidRDefault="004F2A10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A10" w:rsidRDefault="004F2A10" w:rsidP="009D1512">
      <w:r>
        <w:separator/>
      </w:r>
    </w:p>
  </w:footnote>
  <w:footnote w:type="continuationSeparator" w:id="0">
    <w:p w:rsidR="004F2A10" w:rsidRDefault="004F2A10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4E391E">
      <w:rPr>
        <w:rFonts w:ascii="Arial" w:hAnsi="Arial" w:cs="Arial"/>
        <w:color w:val="7F7F7F"/>
        <w:sz w:val="20"/>
        <w:szCs w:val="20"/>
      </w:rPr>
      <w:t>2</w:t>
    </w:r>
    <w:r w:rsidR="00E17B00">
      <w:rPr>
        <w:rFonts w:ascii="Arial" w:hAnsi="Arial" w:cs="Arial"/>
        <w:color w:val="7F7F7F"/>
        <w:sz w:val="20"/>
        <w:szCs w:val="20"/>
      </w:rPr>
      <w:t>3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0115BF">
      <w:rPr>
        <w:rFonts w:ascii="Arial" w:hAnsi="Arial" w:cs="Arial"/>
        <w:color w:val="7F7F7F"/>
        <w:sz w:val="20"/>
        <w:szCs w:val="20"/>
      </w:rPr>
      <w:t>10</w:t>
    </w:r>
    <w:r w:rsidR="008F1F69">
      <w:rPr>
        <w:rFonts w:ascii="Arial" w:hAnsi="Arial" w:cs="Arial"/>
        <w:color w:val="7F7F7F"/>
        <w:sz w:val="20"/>
        <w:szCs w:val="20"/>
      </w:rPr>
      <w:t>. 2018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15BF"/>
    <w:rsid w:val="00012139"/>
    <w:rsid w:val="0002257B"/>
    <w:rsid w:val="000276DB"/>
    <w:rsid w:val="00031F81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D0050"/>
    <w:rsid w:val="000E2387"/>
    <w:rsid w:val="000F12E0"/>
    <w:rsid w:val="000F1BC1"/>
    <w:rsid w:val="000F2B3A"/>
    <w:rsid w:val="000F2C61"/>
    <w:rsid w:val="000F46C6"/>
    <w:rsid w:val="0011135C"/>
    <w:rsid w:val="0011211D"/>
    <w:rsid w:val="00114306"/>
    <w:rsid w:val="00120801"/>
    <w:rsid w:val="001234FA"/>
    <w:rsid w:val="0013793B"/>
    <w:rsid w:val="00147D04"/>
    <w:rsid w:val="0015548B"/>
    <w:rsid w:val="0015732B"/>
    <w:rsid w:val="00160B86"/>
    <w:rsid w:val="00161AA6"/>
    <w:rsid w:val="0016487A"/>
    <w:rsid w:val="00166FFC"/>
    <w:rsid w:val="00167B87"/>
    <w:rsid w:val="00167D8F"/>
    <w:rsid w:val="0017149F"/>
    <w:rsid w:val="00173745"/>
    <w:rsid w:val="00195F38"/>
    <w:rsid w:val="001A2487"/>
    <w:rsid w:val="001A42B5"/>
    <w:rsid w:val="001A7099"/>
    <w:rsid w:val="001B1E8C"/>
    <w:rsid w:val="001B3A1B"/>
    <w:rsid w:val="001D0194"/>
    <w:rsid w:val="001D59D7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824FE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431FD"/>
    <w:rsid w:val="00346DAB"/>
    <w:rsid w:val="00350404"/>
    <w:rsid w:val="003642F9"/>
    <w:rsid w:val="003654E7"/>
    <w:rsid w:val="00365949"/>
    <w:rsid w:val="00383F5E"/>
    <w:rsid w:val="00385FBB"/>
    <w:rsid w:val="0038740A"/>
    <w:rsid w:val="003A338E"/>
    <w:rsid w:val="003A7D2E"/>
    <w:rsid w:val="003B658A"/>
    <w:rsid w:val="003C2C99"/>
    <w:rsid w:val="003C5693"/>
    <w:rsid w:val="003D1488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47BE"/>
    <w:rsid w:val="00485E6C"/>
    <w:rsid w:val="00493484"/>
    <w:rsid w:val="004A4D81"/>
    <w:rsid w:val="004B2497"/>
    <w:rsid w:val="004C6530"/>
    <w:rsid w:val="004D15C7"/>
    <w:rsid w:val="004E12D9"/>
    <w:rsid w:val="004E391E"/>
    <w:rsid w:val="004F0FFC"/>
    <w:rsid w:val="004F2A10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4BD5"/>
    <w:rsid w:val="005966C7"/>
    <w:rsid w:val="005A03FD"/>
    <w:rsid w:val="005A1614"/>
    <w:rsid w:val="005A34C0"/>
    <w:rsid w:val="005B4824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E20"/>
    <w:rsid w:val="00710FE7"/>
    <w:rsid w:val="00715A61"/>
    <w:rsid w:val="007259DE"/>
    <w:rsid w:val="00730D86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05FE"/>
    <w:rsid w:val="007E18B0"/>
    <w:rsid w:val="007E38E1"/>
    <w:rsid w:val="007E6775"/>
    <w:rsid w:val="007F4C23"/>
    <w:rsid w:val="007F6E8F"/>
    <w:rsid w:val="00807C9E"/>
    <w:rsid w:val="00812D23"/>
    <w:rsid w:val="0081418B"/>
    <w:rsid w:val="0082006E"/>
    <w:rsid w:val="008236F9"/>
    <w:rsid w:val="00827228"/>
    <w:rsid w:val="0082776B"/>
    <w:rsid w:val="00841F48"/>
    <w:rsid w:val="00854A41"/>
    <w:rsid w:val="00860B72"/>
    <w:rsid w:val="00864ED5"/>
    <w:rsid w:val="008652CB"/>
    <w:rsid w:val="00877D91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622B"/>
    <w:rsid w:val="008E7DDF"/>
    <w:rsid w:val="008F0B5B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0C11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432A"/>
    <w:rsid w:val="00A35BD1"/>
    <w:rsid w:val="00A36145"/>
    <w:rsid w:val="00A7081B"/>
    <w:rsid w:val="00A807D5"/>
    <w:rsid w:val="00A85A5C"/>
    <w:rsid w:val="00A92E48"/>
    <w:rsid w:val="00AA2FCE"/>
    <w:rsid w:val="00AA65FE"/>
    <w:rsid w:val="00AB4426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26CD4"/>
    <w:rsid w:val="00B36A49"/>
    <w:rsid w:val="00B43770"/>
    <w:rsid w:val="00B46433"/>
    <w:rsid w:val="00B50398"/>
    <w:rsid w:val="00B52CE4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5852"/>
    <w:rsid w:val="00C26B3C"/>
    <w:rsid w:val="00C308DD"/>
    <w:rsid w:val="00C340F3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5EF4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50526"/>
    <w:rsid w:val="00D546EE"/>
    <w:rsid w:val="00D63033"/>
    <w:rsid w:val="00D666EE"/>
    <w:rsid w:val="00D74757"/>
    <w:rsid w:val="00D81A15"/>
    <w:rsid w:val="00D82716"/>
    <w:rsid w:val="00D8782C"/>
    <w:rsid w:val="00D91952"/>
    <w:rsid w:val="00DA5ACE"/>
    <w:rsid w:val="00DA6722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17B00"/>
    <w:rsid w:val="00E27FE2"/>
    <w:rsid w:val="00E30734"/>
    <w:rsid w:val="00E336C1"/>
    <w:rsid w:val="00E41DC9"/>
    <w:rsid w:val="00E45C35"/>
    <w:rsid w:val="00E555C6"/>
    <w:rsid w:val="00E60A28"/>
    <w:rsid w:val="00E61671"/>
    <w:rsid w:val="00E64582"/>
    <w:rsid w:val="00E65E98"/>
    <w:rsid w:val="00E83238"/>
    <w:rsid w:val="00E93BF4"/>
    <w:rsid w:val="00E944F3"/>
    <w:rsid w:val="00EA39FF"/>
    <w:rsid w:val="00F01188"/>
    <w:rsid w:val="00F013CA"/>
    <w:rsid w:val="00F0154A"/>
    <w:rsid w:val="00F029C3"/>
    <w:rsid w:val="00F05DFE"/>
    <w:rsid w:val="00F06ADF"/>
    <w:rsid w:val="00F11C96"/>
    <w:rsid w:val="00F121E0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4F08"/>
    <w:rsid w:val="00F9014D"/>
    <w:rsid w:val="00F92036"/>
    <w:rsid w:val="00F92F2F"/>
    <w:rsid w:val="00FA10BA"/>
    <w:rsid w:val="00FA4D56"/>
    <w:rsid w:val="00FB7843"/>
    <w:rsid w:val="00FC1785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1573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340F3"/>
    <w:pPr>
      <w:spacing w:before="100" w:beforeAutospacing="1" w:after="100" w:afterAutospacing="1"/>
    </w:pPr>
  </w:style>
  <w:style w:type="character" w:customStyle="1" w:styleId="7oe">
    <w:name w:val="_7oe"/>
    <w:basedOn w:val="Standardnpsmoodstavce"/>
    <w:rsid w:val="00C340F3"/>
  </w:style>
  <w:style w:type="character" w:customStyle="1" w:styleId="Nadpis3Char">
    <w:name w:val="Nadpis 3 Char"/>
    <w:basedOn w:val="Standardnpsmoodstavce"/>
    <w:link w:val="Nadpis3"/>
    <w:semiHidden/>
    <w:rsid w:val="0015732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1573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340F3"/>
    <w:pPr>
      <w:spacing w:before="100" w:beforeAutospacing="1" w:after="100" w:afterAutospacing="1"/>
    </w:pPr>
  </w:style>
  <w:style w:type="character" w:customStyle="1" w:styleId="7oe">
    <w:name w:val="_7oe"/>
    <w:basedOn w:val="Standardnpsmoodstavce"/>
    <w:rsid w:val="00C340F3"/>
  </w:style>
  <w:style w:type="character" w:customStyle="1" w:styleId="Nadpis3Char">
    <w:name w:val="Nadpis 3 Char"/>
    <w:basedOn w:val="Standardnpsmoodstavce"/>
    <w:link w:val="Nadpis3"/>
    <w:semiHidden/>
    <w:rsid w:val="0015732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5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73733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4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2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5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27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23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27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0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fbz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winklerova@kfbz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stkova@kfbz.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acebook.com/zlinknihovna" TargetMode="External"/><Relationship Id="rId10" Type="http://schemas.openxmlformats.org/officeDocument/2006/relationships/hyperlink" Target="mailto:takacs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fbz.cz" TargetMode="External"/><Relationship Id="rId14" Type="http://schemas.openxmlformats.org/officeDocument/2006/relationships/hyperlink" Target="mailto:info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84EFF-AF35-409A-97FF-470FDA38F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3</cp:revision>
  <cp:lastPrinted>2017-08-23T15:24:00Z</cp:lastPrinted>
  <dcterms:created xsi:type="dcterms:W3CDTF">2018-10-23T05:33:00Z</dcterms:created>
  <dcterms:modified xsi:type="dcterms:W3CDTF">2018-10-23T05:34:00Z</dcterms:modified>
</cp:coreProperties>
</file>