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2D48A" w14:textId="4592448D" w:rsidR="00383AC5" w:rsidRPr="001835D4" w:rsidRDefault="00383AC5" w:rsidP="00DF182D">
      <w:pPr>
        <w:tabs>
          <w:tab w:val="center" w:pos="4535"/>
          <w:tab w:val="left" w:pos="7898"/>
        </w:tabs>
        <w:jc w:val="center"/>
        <w:rPr>
          <w:rFonts w:ascii="Arial" w:hAnsi="Arial" w:cs="Arial"/>
          <w:b/>
        </w:rPr>
      </w:pPr>
      <w:r w:rsidRPr="001835D4">
        <w:rPr>
          <w:rFonts w:ascii="Arial" w:hAnsi="Arial" w:cs="Arial"/>
          <w:b/>
        </w:rPr>
        <w:t xml:space="preserve">ZLÍNSKÝ TÝDEN KNIHOVEN: </w:t>
      </w:r>
      <w:r w:rsidR="00943894" w:rsidRPr="001835D4">
        <w:rPr>
          <w:rFonts w:ascii="Arial" w:hAnsi="Arial" w:cs="Arial"/>
          <w:b/>
        </w:rPr>
        <w:t xml:space="preserve">LISTOVÁNÍ, KORESPONDENCE VÁCLAVA HAVLA NEBO </w:t>
      </w:r>
      <w:r w:rsidRPr="001835D4">
        <w:rPr>
          <w:rFonts w:ascii="Arial" w:hAnsi="Arial" w:cs="Arial"/>
          <w:b/>
        </w:rPr>
        <w:t>REGISTRACE PRVŇÁČKŮ</w:t>
      </w:r>
      <w:r w:rsidR="009473AE" w:rsidRPr="001835D4">
        <w:rPr>
          <w:rFonts w:ascii="Arial" w:hAnsi="Arial" w:cs="Arial"/>
          <w:b/>
        </w:rPr>
        <w:t xml:space="preserve"> ZDARMA</w:t>
      </w:r>
    </w:p>
    <w:p w14:paraId="1A5D0189" w14:textId="77777777" w:rsidR="008018D1" w:rsidRPr="001835D4" w:rsidRDefault="008018D1" w:rsidP="00383AC5">
      <w:pPr>
        <w:rPr>
          <w:rFonts w:ascii="Arial" w:hAnsi="Arial" w:cs="Arial"/>
        </w:rPr>
      </w:pPr>
    </w:p>
    <w:p w14:paraId="3D4986AB" w14:textId="44A2C163" w:rsidR="00383AC5" w:rsidRPr="001835D4" w:rsidRDefault="00383AC5" w:rsidP="00A04E5F">
      <w:pPr>
        <w:rPr>
          <w:rFonts w:ascii="Arial" w:hAnsi="Arial" w:cs="Arial"/>
        </w:rPr>
      </w:pPr>
      <w:r w:rsidRPr="001835D4">
        <w:rPr>
          <w:rFonts w:ascii="Arial" w:hAnsi="Arial" w:cs="Arial"/>
        </w:rPr>
        <w:t>První říjnový týden už tradičně patří knihovnám. Do celostátní akce, kterou každoročně vyhlašuje Svaz knihovníků a informačních pracovníků ČR, se opět zapojuje i zlínská knihovna, která Týdnem knihoven odstartuje říjen nabitý akcemi.</w:t>
      </w:r>
    </w:p>
    <w:p w14:paraId="0C6E3533" w14:textId="1ABFF4EB" w:rsidR="00383AC5" w:rsidRPr="001835D4" w:rsidRDefault="00383AC5" w:rsidP="00A04E5F">
      <w:pPr>
        <w:rPr>
          <w:rFonts w:ascii="Arial" w:hAnsi="Arial" w:cs="Arial"/>
        </w:rPr>
      </w:pPr>
    </w:p>
    <w:p w14:paraId="3F9B0E74" w14:textId="684B4827" w:rsidR="008018D1" w:rsidRPr="00A04E5F" w:rsidRDefault="00C04614" w:rsidP="00A04E5F">
      <w:pPr>
        <w:pStyle w:val="-wm-msonormal"/>
        <w:spacing w:before="0" w:beforeAutospacing="0" w:after="351" w:afterAutospacing="0"/>
        <w:rPr>
          <w:rFonts w:ascii="Arial" w:hAnsi="Arial" w:cs="Arial"/>
        </w:rPr>
      </w:pPr>
      <w:r w:rsidRPr="00A04E5F">
        <w:rPr>
          <w:rFonts w:ascii="Arial" w:hAnsi="Arial" w:cs="Arial"/>
        </w:rPr>
        <w:t>Hned v</w:t>
      </w:r>
      <w:r w:rsidR="008018D1" w:rsidRPr="00A04E5F">
        <w:rPr>
          <w:rFonts w:ascii="Arial" w:hAnsi="Arial" w:cs="Arial"/>
        </w:rPr>
        <w:t xml:space="preserve"> pondělí 4. října v 10.30 </w:t>
      </w:r>
      <w:r w:rsidR="009473AE" w:rsidRPr="00A04E5F">
        <w:rPr>
          <w:rFonts w:ascii="Arial" w:hAnsi="Arial" w:cs="Arial"/>
        </w:rPr>
        <w:t xml:space="preserve">zahájí studenti </w:t>
      </w:r>
      <w:r w:rsidR="008018D1" w:rsidRPr="00A04E5F">
        <w:rPr>
          <w:rFonts w:ascii="Arial" w:hAnsi="Arial" w:cs="Arial"/>
          <w:b/>
          <w:bCs/>
          <w:iCs/>
        </w:rPr>
        <w:t>Virtuální Univerzity třetího věku</w:t>
      </w:r>
      <w:r w:rsidR="009473AE" w:rsidRPr="00A04E5F">
        <w:rPr>
          <w:rFonts w:ascii="Arial" w:hAnsi="Arial" w:cs="Arial"/>
          <w:iCs/>
        </w:rPr>
        <w:t xml:space="preserve"> v ústřední knihovně zimní semestr.</w:t>
      </w:r>
      <w:r w:rsidR="008018D1" w:rsidRPr="00A04E5F">
        <w:rPr>
          <w:rFonts w:ascii="Arial" w:hAnsi="Arial" w:cs="Arial"/>
          <w:iCs/>
        </w:rPr>
        <w:t xml:space="preserve"> T</w:t>
      </w:r>
      <w:r w:rsidR="009473AE" w:rsidRPr="00A04E5F">
        <w:rPr>
          <w:rFonts w:ascii="Arial" w:hAnsi="Arial" w:cs="Arial"/>
          <w:iCs/>
        </w:rPr>
        <w:t>ématem bude</w:t>
      </w:r>
      <w:r w:rsidR="008018D1" w:rsidRPr="00A04E5F">
        <w:rPr>
          <w:rFonts w:ascii="Arial" w:hAnsi="Arial" w:cs="Arial"/>
          <w:iCs/>
        </w:rPr>
        <w:t> </w:t>
      </w:r>
      <w:r w:rsidR="008018D1" w:rsidRPr="00A04E5F">
        <w:rPr>
          <w:rFonts w:ascii="Arial" w:hAnsi="Arial" w:cs="Arial"/>
          <w:bCs/>
        </w:rPr>
        <w:t>Křesťanská ikonografie a hagiografie.</w:t>
      </w:r>
      <w:r w:rsidR="008018D1" w:rsidRPr="00A04E5F">
        <w:rPr>
          <w:rFonts w:ascii="Arial" w:hAnsi="Arial" w:cs="Arial"/>
        </w:rPr>
        <w:t xml:space="preserve"> Studium je určeno seniorům, osobám v kategorii 50+ a invalidním důchodcům bez rozdílu věku. </w:t>
      </w:r>
    </w:p>
    <w:p w14:paraId="61849A3E" w14:textId="63831104" w:rsidR="00A04E5F" w:rsidRPr="00A04E5F" w:rsidRDefault="00A04E5F" w:rsidP="00A04E5F">
      <w:pPr>
        <w:pStyle w:val="-wm-msonormal"/>
        <w:spacing w:before="0" w:beforeAutospacing="0" w:after="0" w:afterAutospacing="0"/>
        <w:rPr>
          <w:rFonts w:ascii="Arial" w:hAnsi="Arial" w:cs="Arial"/>
        </w:rPr>
      </w:pPr>
      <w:r w:rsidRPr="00A04E5F">
        <w:rPr>
          <w:rFonts w:ascii="Arial" w:hAnsi="Arial" w:cs="Arial"/>
        </w:rPr>
        <w:t xml:space="preserve">Ve středu 6. října ocení </w:t>
      </w:r>
      <w:r w:rsidRPr="00A04E5F">
        <w:rPr>
          <w:rFonts w:ascii="Arial" w:hAnsi="Arial" w:cs="Arial"/>
        </w:rPr>
        <w:t xml:space="preserve">Zlínský kraj </w:t>
      </w:r>
      <w:r w:rsidRPr="00A04E5F">
        <w:rPr>
          <w:rFonts w:ascii="Arial" w:hAnsi="Arial" w:cs="Arial"/>
          <w:color w:val="000000"/>
        </w:rPr>
        <w:t>a Krajská knihovna Františka Bartoše ve Zlíně již po</w:t>
      </w:r>
      <w:r w:rsidRPr="00A04E5F">
        <w:rPr>
          <w:rFonts w:ascii="Arial" w:hAnsi="Arial" w:cs="Arial"/>
          <w:color w:val="000000"/>
        </w:rPr>
        <w:t>devát</w:t>
      </w:r>
      <w:r w:rsidRPr="00A04E5F">
        <w:rPr>
          <w:rFonts w:ascii="Arial" w:hAnsi="Arial" w:cs="Arial"/>
          <w:color w:val="000000"/>
        </w:rPr>
        <w:t>é práci veřejných knihoven ve Zlínském kraji, jejich přínos k rozvoji moderních knihovnických služeb, podpoře čtenářství a jejich mimořádné aktivity.</w:t>
      </w:r>
      <w:r w:rsidRPr="00A04E5F">
        <w:rPr>
          <w:rFonts w:ascii="Arial" w:hAnsi="Arial" w:cs="Arial"/>
          <w:color w:val="000000"/>
        </w:rPr>
        <w:t xml:space="preserve"> </w:t>
      </w:r>
      <w:r w:rsidRPr="00A04E5F">
        <w:rPr>
          <w:rFonts w:ascii="Arial" w:hAnsi="Arial" w:cs="Arial"/>
          <w:i/>
        </w:rPr>
        <w:t>„Jsem ráda, že v Týdnu knihoven předám ceny nejlepším knihovníkům, knihovnicím i knihovnám Zlínského kraje. Moc jim děkuji za práci, kterou dělají, protože knihovny již dávno nejsou jenom místem, kde se půjčují knihy, ale především místem vzdělávání, místem komunitním, kde probíhají setkání nej</w:t>
      </w:r>
      <w:bookmarkStart w:id="0" w:name="_GoBack"/>
      <w:bookmarkEnd w:id="0"/>
      <w:r w:rsidRPr="00A04E5F">
        <w:rPr>
          <w:rFonts w:ascii="Arial" w:hAnsi="Arial" w:cs="Arial"/>
          <w:i/>
        </w:rPr>
        <w:t>rozličnějšího druhu, čtení, nespočetná řada kulturních akcí od výstav, hudebních produkcí až po divadlo. Týden knihoven je toho důkazem,“</w:t>
      </w:r>
      <w:r w:rsidRPr="00A04E5F">
        <w:rPr>
          <w:rFonts w:ascii="Arial" w:hAnsi="Arial" w:cs="Arial"/>
        </w:rPr>
        <w:t xml:space="preserve"> říká Zuzana Fišerová, radní pro oblast kultury a školství.</w:t>
      </w:r>
    </w:p>
    <w:p w14:paraId="62E93E66" w14:textId="77777777" w:rsidR="00A04E5F" w:rsidRPr="00A04E5F" w:rsidRDefault="00A04E5F" w:rsidP="00A04E5F">
      <w:pPr>
        <w:pStyle w:val="-wm-msonormal"/>
        <w:spacing w:before="0" w:beforeAutospacing="0" w:after="0" w:afterAutospacing="0"/>
        <w:rPr>
          <w:rFonts w:ascii="Arial" w:hAnsi="Arial" w:cs="Arial"/>
        </w:rPr>
      </w:pPr>
    </w:p>
    <w:p w14:paraId="207F87A8" w14:textId="29ACBD5C" w:rsidR="008018D1" w:rsidRPr="00A04E5F" w:rsidRDefault="004F79D3" w:rsidP="00A04E5F">
      <w:pPr>
        <w:pStyle w:val="-wm-msonormal"/>
        <w:spacing w:before="0" w:beforeAutospacing="0" w:after="0" w:afterAutospacing="0"/>
        <w:rPr>
          <w:rFonts w:ascii="Arial" w:hAnsi="Arial" w:cs="Arial"/>
          <w:color w:val="000000"/>
        </w:rPr>
      </w:pPr>
      <w:r w:rsidRPr="00A04E5F">
        <w:rPr>
          <w:rFonts w:ascii="Arial" w:hAnsi="Arial" w:cs="Arial"/>
        </w:rPr>
        <w:t>Ve s</w:t>
      </w:r>
      <w:r w:rsidR="008018D1" w:rsidRPr="00A04E5F">
        <w:rPr>
          <w:rFonts w:ascii="Arial" w:hAnsi="Arial" w:cs="Arial"/>
        </w:rPr>
        <w:t>třed</w:t>
      </w:r>
      <w:r w:rsidRPr="00A04E5F">
        <w:rPr>
          <w:rFonts w:ascii="Arial" w:hAnsi="Arial" w:cs="Arial"/>
        </w:rPr>
        <w:t>u</w:t>
      </w:r>
      <w:r w:rsidR="008018D1" w:rsidRPr="00A04E5F">
        <w:rPr>
          <w:rFonts w:ascii="Arial" w:hAnsi="Arial" w:cs="Arial"/>
        </w:rPr>
        <w:t xml:space="preserve"> 6. října od 15 hodin </w:t>
      </w:r>
      <w:r w:rsidRPr="00A04E5F">
        <w:rPr>
          <w:rFonts w:ascii="Arial" w:hAnsi="Arial" w:cs="Arial"/>
        </w:rPr>
        <w:t xml:space="preserve">se </w:t>
      </w:r>
      <w:r w:rsidR="008018D1" w:rsidRPr="00A04E5F">
        <w:rPr>
          <w:rFonts w:ascii="Arial" w:hAnsi="Arial" w:cs="Arial"/>
        </w:rPr>
        <w:t>v klubovně ústřed</w:t>
      </w:r>
      <w:r w:rsidR="00DF182D" w:rsidRPr="00A04E5F">
        <w:rPr>
          <w:rFonts w:ascii="Arial" w:hAnsi="Arial" w:cs="Arial"/>
        </w:rPr>
        <w:t xml:space="preserve">ní knihovny </w:t>
      </w:r>
      <w:r w:rsidRPr="00A04E5F">
        <w:rPr>
          <w:rFonts w:ascii="Arial" w:hAnsi="Arial" w:cs="Arial"/>
        </w:rPr>
        <w:t xml:space="preserve">sejdou </w:t>
      </w:r>
      <w:proofErr w:type="spellStart"/>
      <w:r w:rsidRPr="00A04E5F">
        <w:rPr>
          <w:rFonts w:ascii="Arial" w:hAnsi="Arial" w:cs="Arial"/>
          <w:b/>
        </w:rPr>
        <w:t>Kni</w:t>
      </w:r>
      <w:r w:rsidR="00141BD5" w:rsidRPr="00A04E5F">
        <w:rPr>
          <w:rFonts w:ascii="Arial" w:hAnsi="Arial" w:cs="Arial"/>
          <w:b/>
        </w:rPr>
        <w:t>hožrouti</w:t>
      </w:r>
      <w:proofErr w:type="spellEnd"/>
      <w:r w:rsidRPr="00A04E5F">
        <w:rPr>
          <w:rFonts w:ascii="Arial" w:hAnsi="Arial" w:cs="Arial"/>
          <w:b/>
        </w:rPr>
        <w:t xml:space="preserve"> </w:t>
      </w:r>
      <w:r w:rsidRPr="00A04E5F">
        <w:rPr>
          <w:rFonts w:ascii="Arial" w:hAnsi="Arial" w:cs="Arial"/>
        </w:rPr>
        <w:t xml:space="preserve">– členové klubu určeného </w:t>
      </w:r>
      <w:r w:rsidR="00141BD5" w:rsidRPr="00A04E5F">
        <w:rPr>
          <w:rFonts w:ascii="Arial" w:hAnsi="Arial" w:cs="Arial"/>
        </w:rPr>
        <w:t>čt</w:t>
      </w:r>
      <w:r w:rsidR="00DF182D" w:rsidRPr="00A04E5F">
        <w:rPr>
          <w:rFonts w:ascii="Arial" w:hAnsi="Arial" w:cs="Arial"/>
        </w:rPr>
        <w:t xml:space="preserve">enářům od </w:t>
      </w:r>
      <w:r w:rsidR="008018D1" w:rsidRPr="00A04E5F">
        <w:rPr>
          <w:rStyle w:val="Siln"/>
          <w:rFonts w:ascii="Arial" w:hAnsi="Arial" w:cs="Arial"/>
          <w:b w:val="0"/>
          <w:color w:val="000000"/>
        </w:rPr>
        <w:t>8 do 15 let</w:t>
      </w:r>
      <w:r w:rsidR="008018D1" w:rsidRPr="00A04E5F">
        <w:rPr>
          <w:rFonts w:ascii="Arial" w:hAnsi="Arial" w:cs="Arial"/>
          <w:color w:val="000000"/>
        </w:rPr>
        <w:t>,</w:t>
      </w:r>
      <w:r w:rsidR="008018D1" w:rsidRPr="00A04E5F">
        <w:rPr>
          <w:rStyle w:val="Siln"/>
          <w:rFonts w:ascii="Arial" w:hAnsi="Arial" w:cs="Arial"/>
          <w:color w:val="000000"/>
        </w:rPr>
        <w:t> </w:t>
      </w:r>
      <w:r w:rsidR="008018D1" w:rsidRPr="00A04E5F">
        <w:rPr>
          <w:rFonts w:ascii="Arial" w:hAnsi="Arial" w:cs="Arial"/>
          <w:color w:val="000000"/>
        </w:rPr>
        <w:t xml:space="preserve">kteří mají rádi knížky a rádi si o nich povídají. </w:t>
      </w:r>
      <w:r w:rsidR="003E0502" w:rsidRPr="00A04E5F">
        <w:rPr>
          <w:rFonts w:ascii="Arial" w:hAnsi="Arial" w:cs="Arial"/>
          <w:color w:val="000000"/>
        </w:rPr>
        <w:t>K</w:t>
      </w:r>
      <w:r w:rsidR="00DF182D" w:rsidRPr="00A04E5F">
        <w:rPr>
          <w:rFonts w:ascii="Arial" w:hAnsi="Arial" w:cs="Arial"/>
          <w:color w:val="000000"/>
        </w:rPr>
        <w:t xml:space="preserve">nihovnice Andělka </w:t>
      </w:r>
      <w:r w:rsidR="003E0502" w:rsidRPr="00A04E5F">
        <w:rPr>
          <w:rFonts w:ascii="Arial" w:hAnsi="Arial" w:cs="Arial"/>
          <w:color w:val="000000"/>
        </w:rPr>
        <w:t xml:space="preserve">v něm nabízí </w:t>
      </w:r>
      <w:r w:rsidR="008018D1" w:rsidRPr="00A04E5F">
        <w:rPr>
          <w:rFonts w:ascii="Arial" w:hAnsi="Arial" w:cs="Arial"/>
          <w:color w:val="000000"/>
        </w:rPr>
        <w:t xml:space="preserve">tipy na </w:t>
      </w:r>
      <w:r w:rsidR="003E0502" w:rsidRPr="00A04E5F">
        <w:rPr>
          <w:rFonts w:ascii="Arial" w:hAnsi="Arial" w:cs="Arial"/>
          <w:color w:val="000000"/>
        </w:rPr>
        <w:t>zajímavé</w:t>
      </w:r>
      <w:r w:rsidR="008018D1" w:rsidRPr="00A04E5F">
        <w:rPr>
          <w:rFonts w:ascii="Arial" w:hAnsi="Arial" w:cs="Arial"/>
          <w:color w:val="000000"/>
        </w:rPr>
        <w:t xml:space="preserve"> knížky,</w:t>
      </w:r>
      <w:r w:rsidR="003E0502" w:rsidRPr="00A04E5F">
        <w:rPr>
          <w:rFonts w:ascii="Arial" w:hAnsi="Arial" w:cs="Arial"/>
          <w:color w:val="000000"/>
        </w:rPr>
        <w:t xml:space="preserve"> informace z knižního světa nebo také</w:t>
      </w:r>
      <w:r w:rsidR="008018D1" w:rsidRPr="00A04E5F">
        <w:rPr>
          <w:rFonts w:ascii="Arial" w:hAnsi="Arial" w:cs="Arial"/>
          <w:color w:val="000000"/>
        </w:rPr>
        <w:t xml:space="preserve"> </w:t>
      </w:r>
      <w:r w:rsidR="003E0502" w:rsidRPr="00A04E5F">
        <w:rPr>
          <w:rFonts w:ascii="Arial" w:hAnsi="Arial" w:cs="Arial"/>
          <w:color w:val="000000"/>
        </w:rPr>
        <w:t>pomoc se čtením.</w:t>
      </w:r>
    </w:p>
    <w:p w14:paraId="770AC5C4" w14:textId="7982F575" w:rsidR="005B12D9" w:rsidRPr="00A04E5F" w:rsidRDefault="005B12D9" w:rsidP="00A04E5F">
      <w:pPr>
        <w:pStyle w:val="-wm-msonormal"/>
        <w:spacing w:before="0" w:beforeAutospacing="0" w:after="0" w:afterAutospacing="0"/>
        <w:rPr>
          <w:rFonts w:ascii="Arial" w:hAnsi="Arial" w:cs="Arial"/>
          <w:color w:val="000000"/>
        </w:rPr>
      </w:pPr>
    </w:p>
    <w:p w14:paraId="6CE38AFA" w14:textId="4EB5C83E" w:rsidR="005B12D9" w:rsidRPr="001835D4" w:rsidRDefault="00C04614" w:rsidP="00A04E5F">
      <w:pPr>
        <w:rPr>
          <w:rFonts w:ascii="Arial" w:hAnsi="Arial" w:cs="Arial"/>
          <w:color w:val="000000"/>
          <w:spacing w:val="-9"/>
        </w:rPr>
      </w:pPr>
      <w:r w:rsidRPr="00A04E5F">
        <w:rPr>
          <w:rFonts w:ascii="Arial" w:hAnsi="Arial" w:cs="Arial"/>
          <w:color w:val="000000"/>
        </w:rPr>
        <w:t>Svátek</w:t>
      </w:r>
      <w:r w:rsidR="009473AE" w:rsidRPr="00A04E5F">
        <w:rPr>
          <w:rFonts w:ascii="Arial" w:hAnsi="Arial" w:cs="Arial"/>
          <w:color w:val="000000"/>
        </w:rPr>
        <w:t xml:space="preserve"> knihoven ve Zlíně dále zpestří </w:t>
      </w:r>
      <w:proofErr w:type="spellStart"/>
      <w:r w:rsidR="009473AE" w:rsidRPr="00A04E5F">
        <w:rPr>
          <w:rFonts w:ascii="Arial" w:hAnsi="Arial" w:cs="Arial"/>
          <w:b/>
          <w:color w:val="000000"/>
          <w:spacing w:val="-9"/>
        </w:rPr>
        <w:t>LiStOVáNí</w:t>
      </w:r>
      <w:proofErr w:type="spellEnd"/>
      <w:r w:rsidR="009473AE" w:rsidRPr="00A04E5F">
        <w:rPr>
          <w:rFonts w:ascii="Arial" w:hAnsi="Arial" w:cs="Arial"/>
          <w:b/>
          <w:color w:val="000000"/>
          <w:spacing w:val="-9"/>
        </w:rPr>
        <w:t xml:space="preserve"> </w:t>
      </w:r>
      <w:r w:rsidR="009473AE" w:rsidRPr="00A04E5F">
        <w:rPr>
          <w:rFonts w:ascii="Arial" w:hAnsi="Arial" w:cs="Arial"/>
          <w:color w:val="000000"/>
          <w:spacing w:val="-9"/>
        </w:rPr>
        <w:t xml:space="preserve">– projekt Lukáše </w:t>
      </w:r>
      <w:proofErr w:type="spellStart"/>
      <w:r w:rsidR="009473AE" w:rsidRPr="00A04E5F">
        <w:rPr>
          <w:rFonts w:ascii="Arial" w:hAnsi="Arial" w:cs="Arial"/>
          <w:color w:val="000000"/>
          <w:spacing w:val="-9"/>
        </w:rPr>
        <w:t>Hejlíka</w:t>
      </w:r>
      <w:proofErr w:type="spellEnd"/>
      <w:r w:rsidR="009473AE" w:rsidRPr="00A04E5F">
        <w:rPr>
          <w:rFonts w:ascii="Arial" w:hAnsi="Arial" w:cs="Arial"/>
          <w:color w:val="000000"/>
          <w:spacing w:val="-9"/>
        </w:rPr>
        <w:t xml:space="preserve">, který představuje zajímavé a aktuální knihy formou divadelního vystoupení. Ve středu 6. října  od 17 hodin </w:t>
      </w:r>
      <w:r w:rsidR="005B12D9" w:rsidRPr="00A04E5F">
        <w:rPr>
          <w:rFonts w:ascii="Arial" w:hAnsi="Arial" w:cs="Arial"/>
          <w:color w:val="050505"/>
          <w:shd w:val="clear" w:color="auto" w:fill="FFFFFF"/>
        </w:rPr>
        <w:t xml:space="preserve">se bude listovat </w:t>
      </w:r>
      <w:r w:rsidRPr="00A04E5F">
        <w:rPr>
          <w:rFonts w:ascii="Arial" w:hAnsi="Arial" w:cs="Arial"/>
          <w:color w:val="050505"/>
          <w:shd w:val="clear" w:color="auto" w:fill="FFFFFF"/>
        </w:rPr>
        <w:t>v kavárně v budově</w:t>
      </w:r>
      <w:r w:rsidRPr="001835D4">
        <w:rPr>
          <w:rFonts w:ascii="Arial" w:hAnsi="Arial" w:cs="Arial"/>
          <w:color w:val="050505"/>
          <w:shd w:val="clear" w:color="auto" w:fill="FFFFFF"/>
        </w:rPr>
        <w:t xml:space="preserve"> ústřední knihovny </w:t>
      </w:r>
      <w:r w:rsidR="005B12D9" w:rsidRPr="001835D4">
        <w:rPr>
          <w:rFonts w:ascii="Arial" w:hAnsi="Arial" w:cs="Arial"/>
          <w:color w:val="050505"/>
          <w:shd w:val="clear" w:color="auto" w:fill="FFFFFF"/>
        </w:rPr>
        <w:t xml:space="preserve">knihou </w:t>
      </w:r>
      <w:r w:rsidR="005B12D9" w:rsidRPr="001835D4">
        <w:rPr>
          <w:rFonts w:ascii="Arial" w:hAnsi="Arial" w:cs="Arial"/>
          <w:b/>
          <w:color w:val="050505"/>
          <w:shd w:val="clear" w:color="auto" w:fill="FFFFFF"/>
        </w:rPr>
        <w:t>Soběstačný</w:t>
      </w:r>
      <w:r w:rsidR="005B12D9" w:rsidRPr="001835D4">
        <w:rPr>
          <w:rFonts w:ascii="Arial" w:hAnsi="Arial" w:cs="Arial"/>
          <w:color w:val="050505"/>
          <w:shd w:val="clear" w:color="auto" w:fill="FFFFFF"/>
        </w:rPr>
        <w:t>. Příběh dospívajícího kluka, který se vyrovnává s rozchodem rodičů, napsala Zuzana Dostálová, česká spisovatelka a violoncellistka, která v</w:t>
      </w:r>
      <w:r w:rsidR="009473AE" w:rsidRPr="001835D4">
        <w:rPr>
          <w:rFonts w:ascii="Arial" w:hAnsi="Arial" w:cs="Arial"/>
          <w:color w:val="050505"/>
          <w:shd w:val="clear" w:color="auto" w:fill="FFFFFF"/>
        </w:rPr>
        <w:t xml:space="preserve"> představení také sama účinkuje, a to společně s Markétou Lánskou a Jiřím </w:t>
      </w:r>
      <w:proofErr w:type="spellStart"/>
      <w:r w:rsidR="009473AE" w:rsidRPr="001835D4">
        <w:rPr>
          <w:rFonts w:ascii="Arial" w:hAnsi="Arial" w:cs="Arial"/>
          <w:color w:val="050505"/>
          <w:shd w:val="clear" w:color="auto" w:fill="FFFFFF"/>
        </w:rPr>
        <w:t>Resslerem</w:t>
      </w:r>
      <w:proofErr w:type="spellEnd"/>
      <w:r w:rsidR="009473AE" w:rsidRPr="001835D4">
        <w:rPr>
          <w:rFonts w:ascii="Arial" w:hAnsi="Arial" w:cs="Arial"/>
          <w:color w:val="050505"/>
          <w:shd w:val="clear" w:color="auto" w:fill="FFFFFF"/>
        </w:rPr>
        <w:t xml:space="preserve">. </w:t>
      </w:r>
      <w:r w:rsidR="009F4EBA" w:rsidRPr="001835D4">
        <w:rPr>
          <w:rFonts w:ascii="Arial" w:hAnsi="Arial" w:cs="Arial"/>
          <w:color w:val="050505"/>
          <w:shd w:val="clear" w:color="auto" w:fill="FFFFFF"/>
        </w:rPr>
        <w:t xml:space="preserve">Pokud by diváky mělo </w:t>
      </w:r>
      <w:r w:rsidR="005B12D9" w:rsidRPr="001835D4">
        <w:rPr>
          <w:rFonts w:ascii="Arial" w:hAnsi="Arial" w:cs="Arial"/>
          <w:color w:val="000000"/>
        </w:rPr>
        <w:t>těžké téma odradit, Lukáš Hejlík slibuje</w:t>
      </w:r>
      <w:r w:rsidR="009F4EBA" w:rsidRPr="001835D4">
        <w:rPr>
          <w:rFonts w:ascii="Arial" w:hAnsi="Arial" w:cs="Arial"/>
          <w:color w:val="000000"/>
        </w:rPr>
        <w:t>: „B</w:t>
      </w:r>
      <w:r w:rsidR="005B12D9" w:rsidRPr="001835D4">
        <w:rPr>
          <w:rFonts w:ascii="Arial" w:hAnsi="Arial" w:cs="Arial"/>
          <w:i/>
          <w:color w:val="000000"/>
        </w:rPr>
        <w:t>ude to i sranda!“.</w:t>
      </w:r>
      <w:r w:rsidR="005B12D9" w:rsidRPr="001835D4">
        <w:rPr>
          <w:rFonts w:ascii="Arial" w:hAnsi="Arial" w:cs="Arial"/>
          <w:color w:val="000000"/>
        </w:rPr>
        <w:t xml:space="preserve"> </w:t>
      </w:r>
    </w:p>
    <w:p w14:paraId="446B788D" w14:textId="1F2E8939" w:rsidR="008018D1" w:rsidRPr="001835D4" w:rsidRDefault="008018D1" w:rsidP="00A04E5F">
      <w:pPr>
        <w:pStyle w:val="-wm-msonormal"/>
        <w:spacing w:before="0" w:beforeAutospacing="0" w:after="0" w:afterAutospacing="0"/>
        <w:rPr>
          <w:rFonts w:ascii="Arial" w:hAnsi="Arial" w:cs="Arial"/>
        </w:rPr>
      </w:pPr>
    </w:p>
    <w:p w14:paraId="47566ECD" w14:textId="1054F91F" w:rsidR="003E0502" w:rsidRPr="001835D4" w:rsidRDefault="003E0502" w:rsidP="00A04E5F">
      <w:pPr>
        <w:rPr>
          <w:rFonts w:ascii="Arial" w:hAnsi="Arial" w:cs="Arial"/>
        </w:rPr>
      </w:pPr>
      <w:r w:rsidRPr="001835D4">
        <w:rPr>
          <w:rFonts w:ascii="Arial" w:hAnsi="Arial" w:cs="Arial"/>
        </w:rPr>
        <w:t>Drobná expozice s názvem JAK NEBE I ZEMĚ DÝCHÁ</w:t>
      </w:r>
      <w:r w:rsidR="002D537F" w:rsidRPr="001835D4">
        <w:rPr>
          <w:rFonts w:ascii="Arial" w:hAnsi="Arial" w:cs="Arial"/>
        </w:rPr>
        <w:t>,</w:t>
      </w:r>
      <w:r w:rsidRPr="001835D4">
        <w:rPr>
          <w:rFonts w:ascii="Arial" w:hAnsi="Arial" w:cs="Arial"/>
        </w:rPr>
        <w:t xml:space="preserve"> </w:t>
      </w:r>
      <w:r w:rsidRPr="001835D4">
        <w:rPr>
          <w:rFonts w:ascii="Arial" w:hAnsi="Arial" w:cs="Arial"/>
          <w:i/>
          <w:iCs/>
        </w:rPr>
        <w:t xml:space="preserve">aneb náhoda tomu chtěla. </w:t>
      </w:r>
      <w:r w:rsidRPr="001835D4">
        <w:rPr>
          <w:rFonts w:ascii="Arial" w:hAnsi="Arial" w:cs="Arial"/>
          <w:b/>
        </w:rPr>
        <w:t xml:space="preserve">VÁCLAV HAVEL Jiřímu Kuběnovi - </w:t>
      </w:r>
      <w:r w:rsidRPr="001835D4">
        <w:rPr>
          <w:rFonts w:ascii="Arial" w:hAnsi="Arial" w:cs="Arial"/>
          <w:b/>
          <w:i/>
          <w:iCs/>
        </w:rPr>
        <w:t>dopisy a verše z mladých let</w:t>
      </w:r>
      <w:r w:rsidRPr="001835D4">
        <w:rPr>
          <w:rFonts w:ascii="Arial" w:hAnsi="Arial" w:cs="Arial"/>
          <w:i/>
          <w:iCs/>
        </w:rPr>
        <w:t xml:space="preserve"> </w:t>
      </w:r>
      <w:r w:rsidRPr="001835D4">
        <w:rPr>
          <w:rFonts w:ascii="Arial" w:hAnsi="Arial" w:cs="Arial"/>
          <w:iCs/>
        </w:rPr>
        <w:t>nabí</w:t>
      </w:r>
      <w:r w:rsidR="00C04614" w:rsidRPr="001835D4">
        <w:rPr>
          <w:rFonts w:ascii="Arial" w:hAnsi="Arial" w:cs="Arial"/>
          <w:iCs/>
        </w:rPr>
        <w:t>dne</w:t>
      </w:r>
      <w:r w:rsidRPr="001835D4">
        <w:rPr>
          <w:rFonts w:ascii="Arial" w:hAnsi="Arial" w:cs="Arial"/>
          <w:i/>
          <w:iCs/>
        </w:rPr>
        <w:t xml:space="preserve"> </w:t>
      </w:r>
      <w:r w:rsidRPr="001835D4">
        <w:rPr>
          <w:rFonts w:ascii="Arial" w:hAnsi="Arial" w:cs="Arial"/>
          <w:iCs/>
        </w:rPr>
        <w:t>oj</w:t>
      </w:r>
      <w:r w:rsidRPr="001835D4">
        <w:rPr>
          <w:rFonts w:ascii="Arial" w:hAnsi="Arial" w:cs="Arial"/>
        </w:rPr>
        <w:t xml:space="preserve">edinělou možnost zhlédnout juvenilní korespondenci mezi básníkem Jiřím Kuběnou a Václavem Havlem, připravovanou k vydání v nakladatelství Aula. Dopisy, básně a drobné kresby </w:t>
      </w:r>
      <w:r w:rsidR="0071183F" w:rsidRPr="001835D4">
        <w:rPr>
          <w:rFonts w:ascii="Arial" w:hAnsi="Arial" w:cs="Arial"/>
        </w:rPr>
        <w:t>budou vystaveny</w:t>
      </w:r>
      <w:r w:rsidR="002D537F" w:rsidRPr="001835D4">
        <w:rPr>
          <w:rFonts w:ascii="Arial" w:hAnsi="Arial" w:cs="Arial"/>
        </w:rPr>
        <w:t xml:space="preserve"> od 8. října </w:t>
      </w:r>
      <w:r w:rsidRPr="001835D4">
        <w:rPr>
          <w:rFonts w:ascii="Arial" w:hAnsi="Arial" w:cs="Arial"/>
        </w:rPr>
        <w:t>ve vitrínách ve 3. a 4. patře ústřední knihovny. Expozice je pořádána ve spolupráci s Krajskou galerií výtvarného umění ve Zlíně u příležitosti 85. výročí narození českého dramatika, esejisty a politika Václava Havla.</w:t>
      </w:r>
    </w:p>
    <w:p w14:paraId="78E599BD" w14:textId="1CA91948" w:rsidR="008018D1" w:rsidRPr="001835D4" w:rsidRDefault="008018D1" w:rsidP="00A04E5F">
      <w:pPr>
        <w:pStyle w:val="-wm-msonormal"/>
        <w:spacing w:before="0" w:beforeAutospacing="0" w:after="0" w:afterAutospacing="0"/>
        <w:rPr>
          <w:rFonts w:ascii="Arial" w:hAnsi="Arial" w:cs="Arial"/>
        </w:rPr>
      </w:pPr>
    </w:p>
    <w:p w14:paraId="1E3B9602" w14:textId="2884DEE1" w:rsidR="009473AE" w:rsidRPr="001835D4" w:rsidRDefault="008A12C4" w:rsidP="00A04E5F">
      <w:pPr>
        <w:rPr>
          <w:rFonts w:ascii="Arial" w:hAnsi="Arial" w:cs="Arial"/>
        </w:rPr>
      </w:pPr>
      <w:r w:rsidRPr="001835D4">
        <w:rPr>
          <w:rFonts w:ascii="Arial" w:hAnsi="Arial" w:cs="Arial"/>
        </w:rPr>
        <w:t>V pá</w:t>
      </w:r>
      <w:r w:rsidR="009473AE" w:rsidRPr="001835D4">
        <w:rPr>
          <w:rFonts w:ascii="Arial" w:hAnsi="Arial" w:cs="Arial"/>
        </w:rPr>
        <w:t xml:space="preserve">tek 8. října </w:t>
      </w:r>
      <w:r w:rsidR="004F79D3" w:rsidRPr="001835D4">
        <w:rPr>
          <w:rFonts w:ascii="Arial" w:hAnsi="Arial" w:cs="Arial"/>
        </w:rPr>
        <w:t>otevřou své brány dětem i po zavírací době ústřední knihovna, Obvodní knihovna Jižní Svahy a pobočka Podlesí</w:t>
      </w:r>
      <w:r w:rsidR="0071183F" w:rsidRPr="001835D4">
        <w:rPr>
          <w:rFonts w:ascii="Arial" w:hAnsi="Arial" w:cs="Arial"/>
        </w:rPr>
        <w:t xml:space="preserve">, </w:t>
      </w:r>
      <w:r w:rsidR="000E6C73">
        <w:rPr>
          <w:rFonts w:ascii="Arial" w:hAnsi="Arial" w:cs="Arial"/>
        </w:rPr>
        <w:t>a to v rámci</w:t>
      </w:r>
      <w:r w:rsidR="0071183F" w:rsidRPr="001835D4">
        <w:rPr>
          <w:rFonts w:ascii="Arial" w:hAnsi="Arial" w:cs="Arial"/>
        </w:rPr>
        <w:t xml:space="preserve"> </w:t>
      </w:r>
      <w:r w:rsidR="0071183F" w:rsidRPr="001835D4">
        <w:rPr>
          <w:rFonts w:ascii="Arial" w:hAnsi="Arial" w:cs="Arial"/>
          <w:b/>
        </w:rPr>
        <w:t>Ve</w:t>
      </w:r>
      <w:r w:rsidR="004F79D3" w:rsidRPr="001835D4">
        <w:rPr>
          <w:rFonts w:ascii="Arial" w:hAnsi="Arial" w:cs="Arial"/>
          <w:b/>
        </w:rPr>
        <w:t>čer</w:t>
      </w:r>
      <w:r w:rsidR="0071183F" w:rsidRPr="001835D4">
        <w:rPr>
          <w:rFonts w:ascii="Arial" w:hAnsi="Arial" w:cs="Arial"/>
          <w:b/>
        </w:rPr>
        <w:t>a</w:t>
      </w:r>
      <w:r w:rsidR="004F79D3" w:rsidRPr="001835D4">
        <w:rPr>
          <w:rFonts w:ascii="Arial" w:hAnsi="Arial" w:cs="Arial"/>
          <w:b/>
        </w:rPr>
        <w:t xml:space="preserve"> s </w:t>
      </w:r>
      <w:r w:rsidR="009473AE" w:rsidRPr="001835D4">
        <w:rPr>
          <w:rFonts w:ascii="Arial" w:hAnsi="Arial" w:cs="Arial"/>
          <w:b/>
        </w:rPr>
        <w:lastRenderedPageBreak/>
        <w:t>Andersenem</w:t>
      </w:r>
      <w:r w:rsidR="009473AE" w:rsidRPr="001835D4">
        <w:rPr>
          <w:rFonts w:ascii="Arial" w:hAnsi="Arial" w:cs="Arial"/>
        </w:rPr>
        <w:t>.</w:t>
      </w:r>
      <w:r w:rsidR="004F79D3" w:rsidRPr="001835D4">
        <w:rPr>
          <w:rFonts w:ascii="Arial" w:hAnsi="Arial" w:cs="Arial"/>
        </w:rPr>
        <w:t xml:space="preserve"> </w:t>
      </w:r>
      <w:r w:rsidR="00C04614" w:rsidRPr="001835D4">
        <w:rPr>
          <w:rFonts w:ascii="Arial" w:hAnsi="Arial" w:cs="Arial"/>
        </w:rPr>
        <w:t>Cílem p</w:t>
      </w:r>
      <w:r w:rsidR="004F79D3" w:rsidRPr="001835D4">
        <w:rPr>
          <w:rFonts w:ascii="Arial" w:hAnsi="Arial" w:cs="Arial"/>
        </w:rPr>
        <w:t>rojekt</w:t>
      </w:r>
      <w:r w:rsidR="00C04614" w:rsidRPr="001835D4">
        <w:rPr>
          <w:rFonts w:ascii="Arial" w:hAnsi="Arial" w:cs="Arial"/>
        </w:rPr>
        <w:t>u</w:t>
      </w:r>
      <w:r w:rsidR="004F79D3" w:rsidRPr="001835D4">
        <w:rPr>
          <w:rFonts w:ascii="Arial" w:hAnsi="Arial" w:cs="Arial"/>
        </w:rPr>
        <w:t xml:space="preserve">, který se od roku 2001 </w:t>
      </w:r>
      <w:r w:rsidR="00C04614" w:rsidRPr="001835D4">
        <w:rPr>
          <w:rFonts w:ascii="Arial" w:hAnsi="Arial" w:cs="Arial"/>
        </w:rPr>
        <w:t xml:space="preserve">koná každoročně </w:t>
      </w:r>
      <w:r w:rsidR="004F79D3" w:rsidRPr="001835D4">
        <w:rPr>
          <w:rFonts w:ascii="Arial" w:hAnsi="Arial" w:cs="Arial"/>
        </w:rPr>
        <w:t>po celé České republice pod záštitou </w:t>
      </w:r>
      <w:hyperlink r:id="rId8" w:tooltip="Klub dětských knihoven (stránka neexistuje)" w:history="1">
        <w:r w:rsidR="004F79D3" w:rsidRPr="001835D4">
          <w:rPr>
            <w:rStyle w:val="Hypertextovodkaz"/>
            <w:rFonts w:ascii="Arial" w:hAnsi="Arial" w:cs="Arial"/>
            <w:color w:val="auto"/>
            <w:u w:val="none"/>
          </w:rPr>
          <w:t>Klubu dětských knihoven</w:t>
        </w:r>
      </w:hyperlink>
      <w:r w:rsidR="0071183F" w:rsidRPr="001835D4">
        <w:rPr>
          <w:rStyle w:val="Hypertextovodkaz"/>
          <w:rFonts w:ascii="Arial" w:hAnsi="Arial" w:cs="Arial"/>
          <w:color w:val="auto"/>
          <w:u w:val="none"/>
        </w:rPr>
        <w:t>, je nabídnout alternativu k</w:t>
      </w:r>
      <w:r w:rsidR="00C04614" w:rsidRPr="001835D4">
        <w:rPr>
          <w:rFonts w:ascii="Arial" w:hAnsi="Arial" w:cs="Arial"/>
        </w:rPr>
        <w:t xml:space="preserve"> televizi, počítačům a chytrým telefonům a ukázat dětem, že čtení je velké dobrodružství a zábava</w:t>
      </w:r>
      <w:r w:rsidR="00C04614" w:rsidRPr="001835D4">
        <w:rPr>
          <w:rFonts w:ascii="Arial" w:hAnsi="Arial" w:cs="Arial"/>
          <w:i/>
        </w:rPr>
        <w:t xml:space="preserve">. „Letošní ročník pořádáme ve spolupráci </w:t>
      </w:r>
      <w:r w:rsidR="009473AE" w:rsidRPr="001835D4">
        <w:rPr>
          <w:rFonts w:ascii="Arial" w:hAnsi="Arial" w:cs="Arial"/>
          <w:i/>
        </w:rPr>
        <w:t>s hvězdárn</w:t>
      </w:r>
      <w:r w:rsidR="00C04614" w:rsidRPr="001835D4">
        <w:rPr>
          <w:rFonts w:ascii="Arial" w:hAnsi="Arial" w:cs="Arial"/>
          <w:i/>
        </w:rPr>
        <w:t>ou</w:t>
      </w:r>
      <w:r w:rsidR="009473AE" w:rsidRPr="001835D4">
        <w:rPr>
          <w:rFonts w:ascii="Arial" w:hAnsi="Arial" w:cs="Arial"/>
          <w:i/>
        </w:rPr>
        <w:t xml:space="preserve"> Valašské Meziříčí a</w:t>
      </w:r>
      <w:r w:rsidR="00C04614" w:rsidRPr="001835D4">
        <w:rPr>
          <w:rFonts w:ascii="Arial" w:hAnsi="Arial" w:cs="Arial"/>
          <w:i/>
        </w:rPr>
        <w:t xml:space="preserve"> Hvězdárnou </w:t>
      </w:r>
      <w:r w:rsidR="009473AE" w:rsidRPr="001835D4">
        <w:rPr>
          <w:rFonts w:ascii="Arial" w:hAnsi="Arial" w:cs="Arial"/>
          <w:i/>
        </w:rPr>
        <w:t>Zlín</w:t>
      </w:r>
      <w:r w:rsidR="00C04614" w:rsidRPr="001835D4">
        <w:rPr>
          <w:rFonts w:ascii="Arial" w:hAnsi="Arial" w:cs="Arial"/>
          <w:i/>
        </w:rPr>
        <w:t xml:space="preserve"> na téma </w:t>
      </w:r>
      <w:r w:rsidR="009473AE" w:rsidRPr="001835D4">
        <w:rPr>
          <w:rFonts w:ascii="Arial" w:hAnsi="Arial" w:cs="Arial"/>
          <w:i/>
        </w:rPr>
        <w:t>S knihou do vesmíru.</w:t>
      </w:r>
      <w:r w:rsidR="00C04614" w:rsidRPr="001835D4">
        <w:rPr>
          <w:rFonts w:ascii="Arial" w:hAnsi="Arial" w:cs="Arial"/>
          <w:i/>
        </w:rPr>
        <w:t xml:space="preserve"> Bude se číst, povídat o vesmíru, luštit, tvořit a budou-li nám hvězd</w:t>
      </w:r>
      <w:r w:rsidR="001835D4" w:rsidRPr="001835D4">
        <w:rPr>
          <w:rFonts w:ascii="Arial" w:hAnsi="Arial" w:cs="Arial"/>
          <w:i/>
        </w:rPr>
        <w:t>y přát, mám</w:t>
      </w:r>
      <w:r w:rsidR="00C04614" w:rsidRPr="001835D4">
        <w:rPr>
          <w:rFonts w:ascii="Arial" w:hAnsi="Arial" w:cs="Arial"/>
          <w:i/>
        </w:rPr>
        <w:t xml:space="preserve">e pro děti připraveno i </w:t>
      </w:r>
      <w:r w:rsidR="001835D4" w:rsidRPr="001835D4">
        <w:rPr>
          <w:rFonts w:ascii="Arial" w:hAnsi="Arial" w:cs="Arial"/>
          <w:i/>
        </w:rPr>
        <w:t xml:space="preserve">jedno velké </w:t>
      </w:r>
      <w:r w:rsidR="00C04614" w:rsidRPr="001835D4">
        <w:rPr>
          <w:rFonts w:ascii="Arial" w:hAnsi="Arial" w:cs="Arial"/>
          <w:i/>
        </w:rPr>
        <w:t>překvapení,“</w:t>
      </w:r>
      <w:r w:rsidR="00C04614" w:rsidRPr="001835D4">
        <w:rPr>
          <w:rFonts w:ascii="Arial" w:hAnsi="Arial" w:cs="Arial"/>
        </w:rPr>
        <w:t xml:space="preserve"> </w:t>
      </w:r>
      <w:r w:rsidR="001835D4" w:rsidRPr="001835D4">
        <w:rPr>
          <w:rFonts w:ascii="Arial" w:hAnsi="Arial" w:cs="Arial"/>
        </w:rPr>
        <w:t>po</w:t>
      </w:r>
      <w:r w:rsidR="00C04614" w:rsidRPr="001835D4">
        <w:rPr>
          <w:rFonts w:ascii="Arial" w:hAnsi="Arial" w:cs="Arial"/>
        </w:rPr>
        <w:t>odhaluje program večera ředitel knihovny Jan Kaňka.</w:t>
      </w:r>
      <w:r w:rsidR="009473AE" w:rsidRPr="001835D4">
        <w:rPr>
          <w:rFonts w:ascii="Arial" w:hAnsi="Arial" w:cs="Arial"/>
        </w:rPr>
        <w:t xml:space="preserve"> </w:t>
      </w:r>
    </w:p>
    <w:p w14:paraId="2EB9561E" w14:textId="33916A88" w:rsidR="004F79D3" w:rsidRPr="001835D4" w:rsidRDefault="008018D1" w:rsidP="00A04E5F">
      <w:pPr>
        <w:pStyle w:val="Normlnweb"/>
        <w:spacing w:before="351" w:beforeAutospacing="0" w:after="351" w:afterAutospacing="0"/>
        <w:rPr>
          <w:rFonts w:ascii="Arial" w:hAnsi="Arial" w:cs="Arial"/>
          <w:color w:val="000000"/>
        </w:rPr>
      </w:pPr>
      <w:r w:rsidRPr="001835D4">
        <w:rPr>
          <w:rFonts w:ascii="Arial" w:hAnsi="Arial" w:cs="Arial"/>
        </w:rPr>
        <w:t>Až do 9</w:t>
      </w:r>
      <w:r w:rsidR="00383AC5" w:rsidRPr="001835D4">
        <w:rPr>
          <w:rFonts w:ascii="Arial" w:hAnsi="Arial" w:cs="Arial"/>
        </w:rPr>
        <w:t xml:space="preserve">. října mohou rodiče využít akci na podporu čtenářství a </w:t>
      </w:r>
      <w:r w:rsidR="00383AC5" w:rsidRPr="001835D4">
        <w:rPr>
          <w:rFonts w:ascii="Arial" w:hAnsi="Arial" w:cs="Arial"/>
          <w:b/>
        </w:rPr>
        <w:t>zdarma registrovat své prvňáčky do knihovny.</w:t>
      </w:r>
      <w:r w:rsidR="00383AC5" w:rsidRPr="001835D4">
        <w:rPr>
          <w:rFonts w:ascii="Arial" w:hAnsi="Arial" w:cs="Arial"/>
        </w:rPr>
        <w:t xml:space="preserve"> „</w:t>
      </w:r>
      <w:r w:rsidR="00383AC5" w:rsidRPr="001835D4">
        <w:rPr>
          <w:rFonts w:ascii="Arial" w:hAnsi="Arial" w:cs="Arial"/>
          <w:i/>
        </w:rPr>
        <w:t>Dětem nabízíme nejen knihy a čas</w:t>
      </w:r>
      <w:r w:rsidR="00DF182D" w:rsidRPr="001835D4">
        <w:rPr>
          <w:rFonts w:ascii="Arial" w:hAnsi="Arial" w:cs="Arial"/>
          <w:i/>
        </w:rPr>
        <w:t xml:space="preserve">opisy, ale také hry, audioknihy, didaktické pomůcky </w:t>
      </w:r>
      <w:r w:rsidR="00383AC5" w:rsidRPr="001835D4">
        <w:rPr>
          <w:rFonts w:ascii="Arial" w:hAnsi="Arial" w:cs="Arial"/>
          <w:i/>
        </w:rPr>
        <w:t xml:space="preserve">nebo tematické </w:t>
      </w:r>
      <w:r w:rsidR="00110CD4">
        <w:rPr>
          <w:rFonts w:ascii="Arial" w:hAnsi="Arial" w:cs="Arial"/>
          <w:i/>
        </w:rPr>
        <w:t>kufříky</w:t>
      </w:r>
      <w:r w:rsidR="00383AC5" w:rsidRPr="001835D4">
        <w:rPr>
          <w:rFonts w:ascii="Arial" w:hAnsi="Arial" w:cs="Arial"/>
          <w:i/>
        </w:rPr>
        <w:t xml:space="preserve">. Zároveň si mohou přijít pro radu rodiče, </w:t>
      </w:r>
      <w:r w:rsidR="0071183F" w:rsidRPr="001835D4">
        <w:rPr>
          <w:rFonts w:ascii="Arial" w:hAnsi="Arial" w:cs="Arial"/>
          <w:i/>
        </w:rPr>
        <w:t xml:space="preserve">kterým  </w:t>
      </w:r>
      <w:r w:rsidR="00383AC5" w:rsidRPr="001835D4">
        <w:rPr>
          <w:rFonts w:ascii="Arial" w:hAnsi="Arial" w:cs="Arial"/>
          <w:i/>
        </w:rPr>
        <w:t xml:space="preserve">pomůžeme </w:t>
      </w:r>
      <w:r w:rsidR="0071183F" w:rsidRPr="001835D4">
        <w:rPr>
          <w:rFonts w:ascii="Arial" w:hAnsi="Arial" w:cs="Arial"/>
          <w:i/>
        </w:rPr>
        <w:t>s</w:t>
      </w:r>
      <w:r w:rsidR="00383AC5" w:rsidRPr="001835D4">
        <w:rPr>
          <w:rFonts w:ascii="Arial" w:hAnsi="Arial" w:cs="Arial"/>
          <w:i/>
        </w:rPr>
        <w:t xml:space="preserve"> výběrem knih pro první čtení nebo jim ukážeme, jak pracovat s logopedickými kufříky</w:t>
      </w:r>
      <w:r w:rsidR="00383AC5" w:rsidRPr="001835D4">
        <w:rPr>
          <w:rFonts w:ascii="Arial" w:hAnsi="Arial" w:cs="Arial"/>
        </w:rPr>
        <w:t xml:space="preserve">,“ přiblížila nabídku Jana Hoferková, vedoucí oddělení pro děti. Akce platí </w:t>
      </w:r>
      <w:r w:rsidR="004F79D3" w:rsidRPr="001835D4">
        <w:rPr>
          <w:rFonts w:ascii="Arial" w:hAnsi="Arial" w:cs="Arial"/>
          <w:color w:val="000000"/>
        </w:rPr>
        <w:t>v ústřední knihovně, ve všech obvodních knihovnách (Jižní Svahy, Díly, Malenovice) a všech pobočkách Krajské knihovny Františka Bartoše ve Zlíně.</w:t>
      </w:r>
    </w:p>
    <w:p w14:paraId="7AFA8670" w14:textId="4A90DBDA" w:rsidR="008018D1" w:rsidRPr="001835D4" w:rsidRDefault="000E6C73" w:rsidP="00A04E5F">
      <w:pPr>
        <w:rPr>
          <w:rFonts w:ascii="Arial" w:hAnsi="Arial" w:cs="Arial"/>
        </w:rPr>
      </w:pPr>
      <w:r>
        <w:rPr>
          <w:rFonts w:ascii="Arial" w:hAnsi="Arial" w:cs="Arial"/>
        </w:rPr>
        <w:t>Pro čtenáře</w:t>
      </w:r>
      <w:r w:rsidR="008018D1" w:rsidRPr="001835D4">
        <w:rPr>
          <w:rFonts w:ascii="Arial" w:hAnsi="Arial" w:cs="Arial"/>
        </w:rPr>
        <w:t> </w:t>
      </w:r>
      <w:r w:rsidR="004F79D3" w:rsidRPr="001835D4">
        <w:rPr>
          <w:rFonts w:ascii="Arial" w:hAnsi="Arial" w:cs="Arial"/>
        </w:rPr>
        <w:t>O</w:t>
      </w:r>
      <w:r w:rsidR="008018D1" w:rsidRPr="001835D4">
        <w:rPr>
          <w:rFonts w:ascii="Arial" w:hAnsi="Arial" w:cs="Arial"/>
        </w:rPr>
        <w:t>bvodní knihovn</w:t>
      </w:r>
      <w:r>
        <w:rPr>
          <w:rFonts w:ascii="Arial" w:hAnsi="Arial" w:cs="Arial"/>
        </w:rPr>
        <w:t>y</w:t>
      </w:r>
      <w:r w:rsidR="008018D1" w:rsidRPr="001835D4">
        <w:rPr>
          <w:rFonts w:ascii="Arial" w:hAnsi="Arial" w:cs="Arial"/>
        </w:rPr>
        <w:t xml:space="preserve"> Díly </w:t>
      </w:r>
      <w:r>
        <w:rPr>
          <w:rFonts w:ascii="Arial" w:hAnsi="Arial" w:cs="Arial"/>
        </w:rPr>
        <w:t>je připraven</w:t>
      </w:r>
      <w:r w:rsidR="008018D1" w:rsidRPr="001835D4">
        <w:rPr>
          <w:rFonts w:ascii="Arial" w:hAnsi="Arial" w:cs="Arial"/>
        </w:rPr>
        <w:t xml:space="preserve"> </w:t>
      </w:r>
      <w:r w:rsidR="008018D1" w:rsidRPr="001835D4">
        <w:rPr>
          <w:rFonts w:ascii="Arial" w:hAnsi="Arial" w:cs="Arial"/>
          <w:b/>
        </w:rPr>
        <w:t>Knižní bazar</w:t>
      </w:r>
      <w:r w:rsidR="008018D1" w:rsidRPr="001835D4">
        <w:rPr>
          <w:rFonts w:ascii="Arial" w:hAnsi="Arial" w:cs="Arial"/>
        </w:rPr>
        <w:t xml:space="preserve">. </w:t>
      </w:r>
      <w:r>
        <w:rPr>
          <w:rFonts w:ascii="Arial" w:hAnsi="Arial" w:cs="Arial"/>
        </w:rPr>
        <w:t>Zájemci zde</w:t>
      </w:r>
      <w:r w:rsidR="008018D1" w:rsidRPr="001835D4">
        <w:rPr>
          <w:rFonts w:ascii="Arial" w:hAnsi="Arial" w:cs="Arial"/>
        </w:rPr>
        <w:t xml:space="preserve"> mohou přinést knihy, které jim</w:t>
      </w:r>
      <w:r w:rsidR="008018D1" w:rsidRPr="001835D4">
        <w:rPr>
          <w:rFonts w:ascii="Arial" w:hAnsi="Arial" w:cs="Arial"/>
          <w:b/>
        </w:rPr>
        <w:t xml:space="preserve"> </w:t>
      </w:r>
      <w:r w:rsidR="008018D1" w:rsidRPr="001835D4">
        <w:rPr>
          <w:rFonts w:ascii="Arial" w:hAnsi="Arial" w:cs="Arial"/>
        </w:rPr>
        <w:t>doma zabírají místo v kniho</w:t>
      </w:r>
      <w:r>
        <w:rPr>
          <w:rFonts w:ascii="Arial" w:hAnsi="Arial" w:cs="Arial"/>
        </w:rPr>
        <w:t>vně a bezplatně si vybrat jiné, a to až do konce října.</w:t>
      </w:r>
    </w:p>
    <w:p w14:paraId="2FAE1F56" w14:textId="151F6272" w:rsidR="003E0502" w:rsidRPr="001835D4" w:rsidRDefault="003E0502" w:rsidP="00A04E5F">
      <w:pPr>
        <w:rPr>
          <w:rFonts w:ascii="Arial" w:hAnsi="Arial" w:cs="Arial"/>
        </w:rPr>
      </w:pPr>
    </w:p>
    <w:p w14:paraId="0C48D99D" w14:textId="545A4B9F" w:rsidR="003E0502" w:rsidRPr="001835D4" w:rsidRDefault="0071183F" w:rsidP="00A04E5F">
      <w:pPr>
        <w:rPr>
          <w:rFonts w:ascii="Arial" w:hAnsi="Arial" w:cs="Arial"/>
          <w:color w:val="000000"/>
        </w:rPr>
      </w:pPr>
      <w:r w:rsidRPr="001835D4">
        <w:rPr>
          <w:rFonts w:ascii="Arial" w:hAnsi="Arial" w:cs="Arial"/>
        </w:rPr>
        <w:t>Zkrátka nepřijdou ani</w:t>
      </w:r>
      <w:r w:rsidR="003E0502" w:rsidRPr="001835D4">
        <w:rPr>
          <w:rFonts w:ascii="Arial" w:hAnsi="Arial" w:cs="Arial"/>
        </w:rPr>
        <w:t xml:space="preserve"> příznivci </w:t>
      </w:r>
      <w:proofErr w:type="spellStart"/>
      <w:r w:rsidR="003E0502" w:rsidRPr="001835D4">
        <w:rPr>
          <w:rFonts w:ascii="Arial" w:hAnsi="Arial" w:cs="Arial"/>
        </w:rPr>
        <w:t>eKnih</w:t>
      </w:r>
      <w:proofErr w:type="spellEnd"/>
      <w:r w:rsidR="003E0502" w:rsidRPr="001835D4">
        <w:rPr>
          <w:rFonts w:ascii="Arial" w:hAnsi="Arial" w:cs="Arial"/>
        </w:rPr>
        <w:t xml:space="preserve">. Ve spolupráci se společností </w:t>
      </w:r>
      <w:proofErr w:type="spellStart"/>
      <w:r w:rsidR="003E0502" w:rsidRPr="001835D4">
        <w:rPr>
          <w:rFonts w:ascii="Arial" w:hAnsi="Arial" w:cs="Arial"/>
        </w:rPr>
        <w:t>Palmknihy</w:t>
      </w:r>
      <w:proofErr w:type="spellEnd"/>
      <w:r w:rsidR="003E0502" w:rsidRPr="001835D4">
        <w:rPr>
          <w:rFonts w:ascii="Arial" w:hAnsi="Arial" w:cs="Arial"/>
        </w:rPr>
        <w:t xml:space="preserve"> </w:t>
      </w:r>
      <w:r w:rsidRPr="001835D4">
        <w:rPr>
          <w:rFonts w:ascii="Arial" w:hAnsi="Arial" w:cs="Arial"/>
        </w:rPr>
        <w:t xml:space="preserve">jsou pro čtenáře </w:t>
      </w:r>
      <w:r w:rsidR="001835D4" w:rsidRPr="001835D4">
        <w:rPr>
          <w:rFonts w:ascii="Arial" w:hAnsi="Arial" w:cs="Arial"/>
        </w:rPr>
        <w:t xml:space="preserve">během Týdne knihoven </w:t>
      </w:r>
      <w:r w:rsidRPr="001835D4">
        <w:rPr>
          <w:rFonts w:ascii="Arial" w:hAnsi="Arial" w:cs="Arial"/>
        </w:rPr>
        <w:t xml:space="preserve">připraveny dárky </w:t>
      </w:r>
      <w:r w:rsidR="003E0502" w:rsidRPr="001835D4">
        <w:rPr>
          <w:rFonts w:ascii="Arial" w:hAnsi="Arial" w:cs="Arial"/>
        </w:rPr>
        <w:t xml:space="preserve">v podobě </w:t>
      </w:r>
      <w:r w:rsidR="003E0502" w:rsidRPr="001835D4">
        <w:rPr>
          <w:rFonts w:ascii="Arial" w:hAnsi="Arial" w:cs="Arial"/>
          <w:b/>
          <w:color w:val="000000"/>
        </w:rPr>
        <w:t xml:space="preserve">3 vybraných </w:t>
      </w:r>
      <w:proofErr w:type="spellStart"/>
      <w:r w:rsidR="003E0502" w:rsidRPr="001835D4">
        <w:rPr>
          <w:rFonts w:ascii="Arial" w:hAnsi="Arial" w:cs="Arial"/>
          <w:b/>
          <w:color w:val="000000"/>
        </w:rPr>
        <w:t>e</w:t>
      </w:r>
      <w:r w:rsidR="004F79D3" w:rsidRPr="001835D4">
        <w:rPr>
          <w:rFonts w:ascii="Arial" w:hAnsi="Arial" w:cs="Arial"/>
          <w:b/>
          <w:color w:val="000000"/>
        </w:rPr>
        <w:t>K</w:t>
      </w:r>
      <w:r w:rsidR="003E0502" w:rsidRPr="001835D4">
        <w:rPr>
          <w:rFonts w:ascii="Arial" w:hAnsi="Arial" w:cs="Arial"/>
          <w:b/>
          <w:color w:val="000000"/>
        </w:rPr>
        <w:t>nih</w:t>
      </w:r>
      <w:proofErr w:type="spellEnd"/>
      <w:r w:rsidR="003E0502" w:rsidRPr="001835D4">
        <w:rPr>
          <w:rFonts w:ascii="Arial" w:hAnsi="Arial" w:cs="Arial"/>
          <w:b/>
          <w:color w:val="000000"/>
        </w:rPr>
        <w:t xml:space="preserve"> zdarma</w:t>
      </w:r>
      <w:r w:rsidR="003E0502" w:rsidRPr="001835D4">
        <w:rPr>
          <w:rFonts w:ascii="Arial" w:hAnsi="Arial" w:cs="Arial"/>
          <w:color w:val="000000"/>
        </w:rPr>
        <w:t xml:space="preserve">. </w:t>
      </w:r>
      <w:r w:rsidRPr="001835D4">
        <w:rPr>
          <w:rFonts w:ascii="Arial" w:hAnsi="Arial" w:cs="Arial"/>
          <w:color w:val="000000"/>
        </w:rPr>
        <w:t>N</w:t>
      </w:r>
      <w:r w:rsidR="00AE67A3" w:rsidRPr="001835D4">
        <w:rPr>
          <w:rFonts w:ascii="Arial" w:hAnsi="Arial" w:cs="Arial"/>
          <w:color w:val="000000"/>
        </w:rPr>
        <w:t xml:space="preserve">a webových stránkách a sociálních sítích knihovny </w:t>
      </w:r>
      <w:r w:rsidRPr="001835D4">
        <w:rPr>
          <w:rFonts w:ascii="Arial" w:hAnsi="Arial" w:cs="Arial"/>
          <w:color w:val="000000"/>
        </w:rPr>
        <w:t xml:space="preserve">bude zveřejněn </w:t>
      </w:r>
      <w:r w:rsidR="00AE67A3" w:rsidRPr="001835D4">
        <w:rPr>
          <w:rFonts w:ascii="Arial" w:hAnsi="Arial" w:cs="Arial"/>
          <w:color w:val="000000"/>
        </w:rPr>
        <w:t xml:space="preserve">voucher, prostřednictvím kterého si mohou </w:t>
      </w:r>
      <w:r w:rsidR="004F79D3" w:rsidRPr="001835D4">
        <w:rPr>
          <w:rFonts w:ascii="Arial" w:hAnsi="Arial" w:cs="Arial"/>
          <w:color w:val="000000"/>
        </w:rPr>
        <w:t xml:space="preserve">od 4. do 10. října </w:t>
      </w:r>
      <w:r w:rsidRPr="001835D4">
        <w:rPr>
          <w:rFonts w:ascii="Arial" w:hAnsi="Arial" w:cs="Arial"/>
          <w:color w:val="000000"/>
        </w:rPr>
        <w:t xml:space="preserve">zájemci </w:t>
      </w:r>
      <w:r w:rsidR="00AE67A3" w:rsidRPr="001835D4">
        <w:rPr>
          <w:rFonts w:ascii="Arial" w:hAnsi="Arial" w:cs="Arial"/>
          <w:color w:val="000000"/>
        </w:rPr>
        <w:t xml:space="preserve">stáhnout </w:t>
      </w:r>
      <w:r w:rsidR="003E0502" w:rsidRPr="001835D4">
        <w:rPr>
          <w:rFonts w:ascii="Arial" w:hAnsi="Arial" w:cs="Arial"/>
          <w:color w:val="000000"/>
        </w:rPr>
        <w:t>balíček oblíben</w:t>
      </w:r>
      <w:r w:rsidR="00AE67A3" w:rsidRPr="001835D4">
        <w:rPr>
          <w:rFonts w:ascii="Arial" w:hAnsi="Arial" w:cs="Arial"/>
          <w:color w:val="000000"/>
        </w:rPr>
        <w:t>ých</w:t>
      </w:r>
      <w:r w:rsidR="003E0502" w:rsidRPr="001835D4">
        <w:rPr>
          <w:rFonts w:ascii="Arial" w:hAnsi="Arial" w:cs="Arial"/>
          <w:color w:val="000000"/>
        </w:rPr>
        <w:t xml:space="preserve"> titul</w:t>
      </w:r>
      <w:r w:rsidR="00AE67A3" w:rsidRPr="001835D4">
        <w:rPr>
          <w:rFonts w:ascii="Arial" w:hAnsi="Arial" w:cs="Arial"/>
          <w:color w:val="000000"/>
        </w:rPr>
        <w:t>ů</w:t>
      </w:r>
      <w:r w:rsidR="003E0502" w:rsidRPr="001835D4">
        <w:rPr>
          <w:rFonts w:ascii="Arial" w:hAnsi="Arial" w:cs="Arial"/>
          <w:color w:val="000000"/>
        </w:rPr>
        <w:t xml:space="preserve"> z různých žánrů</w:t>
      </w:r>
      <w:r w:rsidR="004F79D3" w:rsidRPr="001835D4">
        <w:rPr>
          <w:rFonts w:ascii="Arial" w:hAnsi="Arial" w:cs="Arial"/>
          <w:color w:val="000000"/>
        </w:rPr>
        <w:t>.</w:t>
      </w:r>
    </w:p>
    <w:p w14:paraId="24C331EF" w14:textId="77777777" w:rsidR="008018D1" w:rsidRPr="001835D4" w:rsidRDefault="008018D1" w:rsidP="00A04E5F">
      <w:pPr>
        <w:rPr>
          <w:rFonts w:ascii="Arial" w:hAnsi="Arial" w:cs="Arial"/>
          <w:b/>
        </w:rPr>
      </w:pPr>
    </w:p>
    <w:p w14:paraId="531501C6" w14:textId="5D9FFB70" w:rsidR="009F4EBA" w:rsidRPr="001835D4" w:rsidRDefault="002D537F" w:rsidP="00A04E5F">
      <w:pPr>
        <w:rPr>
          <w:rFonts w:ascii="Arial" w:hAnsi="Arial" w:cs="Arial"/>
        </w:rPr>
      </w:pPr>
      <w:r w:rsidRPr="001835D4">
        <w:rPr>
          <w:rFonts w:ascii="Arial" w:hAnsi="Arial" w:cs="Arial"/>
        </w:rPr>
        <w:t xml:space="preserve">Více informací k jednotlivým akcím na webu </w:t>
      </w:r>
      <w:hyperlink r:id="rId9" w:history="1">
        <w:r w:rsidR="009264D0" w:rsidRPr="005B36D4">
          <w:rPr>
            <w:rStyle w:val="Hypertextovodkaz"/>
            <w:rFonts w:ascii="Arial" w:hAnsi="Arial" w:cs="Arial"/>
          </w:rPr>
          <w:t>kfbz.cz</w:t>
        </w:r>
      </w:hyperlink>
      <w:r w:rsidRPr="001835D4">
        <w:rPr>
          <w:rFonts w:ascii="Arial" w:hAnsi="Arial" w:cs="Arial"/>
        </w:rPr>
        <w:t xml:space="preserve"> a na </w:t>
      </w:r>
      <w:hyperlink r:id="rId10" w:history="1">
        <w:proofErr w:type="spellStart"/>
        <w:r w:rsidRPr="00892ED0">
          <w:rPr>
            <w:rStyle w:val="Hypertextovodkaz"/>
            <w:rFonts w:ascii="Arial" w:hAnsi="Arial" w:cs="Arial"/>
          </w:rPr>
          <w:t>Facebooku</w:t>
        </w:r>
        <w:proofErr w:type="spellEnd"/>
      </w:hyperlink>
      <w:r w:rsidR="004F79D3" w:rsidRPr="001835D4">
        <w:rPr>
          <w:rFonts w:ascii="Arial" w:hAnsi="Arial" w:cs="Arial"/>
        </w:rPr>
        <w:t xml:space="preserve"> knihovny.</w:t>
      </w:r>
    </w:p>
    <w:p w14:paraId="4595713D" w14:textId="77777777" w:rsidR="009F4EBA" w:rsidRPr="001835D4" w:rsidRDefault="009F4EBA" w:rsidP="00A04E5F">
      <w:pPr>
        <w:rPr>
          <w:rFonts w:ascii="Arial" w:hAnsi="Arial" w:cs="Arial"/>
        </w:rPr>
      </w:pPr>
    </w:p>
    <w:p w14:paraId="331CEEEC" w14:textId="67F1E2C4" w:rsidR="00FD3D4D" w:rsidRPr="001835D4" w:rsidRDefault="00AD3D00" w:rsidP="00484F28">
      <w:pPr>
        <w:jc w:val="both"/>
        <w:rPr>
          <w:rFonts w:ascii="Arial" w:hAnsi="Arial" w:cs="Arial"/>
        </w:rPr>
      </w:pPr>
      <w:r w:rsidRPr="001835D4">
        <w:rPr>
          <w:rFonts w:ascii="Arial" w:hAnsi="Arial" w:cs="Arial"/>
        </w:rPr>
        <w:t>Kontakt:</w:t>
      </w:r>
    </w:p>
    <w:p w14:paraId="3BEDF67F" w14:textId="77777777" w:rsidR="00FD3D4D" w:rsidRPr="001835D4" w:rsidRDefault="008F1F69" w:rsidP="00484F28">
      <w:pPr>
        <w:jc w:val="both"/>
        <w:rPr>
          <w:rFonts w:ascii="Arial" w:hAnsi="Arial" w:cs="Arial"/>
        </w:rPr>
      </w:pPr>
      <w:r w:rsidRPr="001835D4">
        <w:rPr>
          <w:rFonts w:ascii="Arial" w:hAnsi="Arial" w:cs="Arial"/>
        </w:rPr>
        <w:t>Mgr. Gabriela Winklerová</w:t>
      </w:r>
    </w:p>
    <w:p w14:paraId="3316491E" w14:textId="77777777" w:rsidR="00FD3D4D" w:rsidRPr="001835D4" w:rsidRDefault="00FD3D4D" w:rsidP="00553E7B">
      <w:pPr>
        <w:rPr>
          <w:rFonts w:ascii="Arial" w:hAnsi="Arial" w:cs="Arial"/>
        </w:rPr>
      </w:pPr>
      <w:r w:rsidRPr="001835D4">
        <w:rPr>
          <w:rFonts w:ascii="Arial" w:hAnsi="Arial" w:cs="Arial"/>
        </w:rPr>
        <w:t>tel.: 573 032 5</w:t>
      </w:r>
      <w:r w:rsidR="000276DB" w:rsidRPr="001835D4">
        <w:rPr>
          <w:rFonts w:ascii="Arial" w:hAnsi="Arial" w:cs="Arial"/>
        </w:rPr>
        <w:t>05</w:t>
      </w:r>
      <w:r w:rsidRPr="001835D4">
        <w:rPr>
          <w:rFonts w:ascii="Arial" w:hAnsi="Arial" w:cs="Arial"/>
        </w:rPr>
        <w:t xml:space="preserve">, </w:t>
      </w:r>
      <w:r w:rsidRPr="001835D4">
        <w:rPr>
          <w:rFonts w:ascii="Arial" w:hAnsi="Arial" w:cs="Arial"/>
          <w:color w:val="000000"/>
        </w:rPr>
        <w:t>734</w:t>
      </w:r>
      <w:r w:rsidR="000276DB" w:rsidRPr="001835D4">
        <w:rPr>
          <w:rFonts w:ascii="Arial" w:hAnsi="Arial" w:cs="Arial"/>
          <w:color w:val="000000"/>
        </w:rPr>
        <w:t> 860</w:t>
      </w:r>
      <w:r w:rsidR="00553E7B" w:rsidRPr="001835D4">
        <w:rPr>
          <w:rFonts w:ascii="Arial" w:hAnsi="Arial" w:cs="Arial"/>
          <w:color w:val="000000"/>
        </w:rPr>
        <w:t> </w:t>
      </w:r>
      <w:r w:rsidR="000276DB" w:rsidRPr="001835D4">
        <w:rPr>
          <w:rFonts w:ascii="Arial" w:hAnsi="Arial" w:cs="Arial"/>
          <w:color w:val="000000"/>
        </w:rPr>
        <w:t>722</w:t>
      </w:r>
      <w:r w:rsidR="00553E7B" w:rsidRPr="001835D4">
        <w:rPr>
          <w:rFonts w:ascii="Arial" w:hAnsi="Arial" w:cs="Arial"/>
          <w:color w:val="000000"/>
        </w:rPr>
        <w:t xml:space="preserve">, </w:t>
      </w:r>
      <w:r w:rsidRPr="001835D4">
        <w:rPr>
          <w:rFonts w:ascii="Arial" w:hAnsi="Arial" w:cs="Arial"/>
        </w:rPr>
        <w:t xml:space="preserve">e-mail: </w:t>
      </w:r>
      <w:hyperlink r:id="rId11" w:history="1">
        <w:r w:rsidR="008F1F69" w:rsidRPr="001835D4">
          <w:rPr>
            <w:rStyle w:val="Hypertextovodkaz"/>
            <w:rFonts w:ascii="Arial" w:hAnsi="Arial" w:cs="Arial"/>
          </w:rPr>
          <w:t>winklerova@kfbz.cz</w:t>
        </w:r>
      </w:hyperlink>
      <w:r w:rsidRPr="001835D4">
        <w:rPr>
          <w:rFonts w:ascii="Arial" w:hAnsi="Arial" w:cs="Arial"/>
        </w:rPr>
        <w:t xml:space="preserve"> </w:t>
      </w:r>
    </w:p>
    <w:p w14:paraId="78FFDBB6" w14:textId="77777777" w:rsidR="00AD3D00" w:rsidRPr="001835D4" w:rsidRDefault="00AD3D00" w:rsidP="00484F28">
      <w:pPr>
        <w:pStyle w:val="Zkladntext2"/>
        <w:rPr>
          <w:rFonts w:ascii="Arial" w:hAnsi="Arial" w:cs="Arial"/>
          <w:b w:val="0"/>
        </w:rPr>
      </w:pPr>
      <w:r w:rsidRPr="001835D4">
        <w:rPr>
          <w:rFonts w:ascii="Arial" w:hAnsi="Arial" w:cs="Arial"/>
          <w:b w:val="0"/>
        </w:rPr>
        <w:t>Krajská knihovna Františka Bartoše ve Zlíně</w:t>
      </w:r>
    </w:p>
    <w:p w14:paraId="0A9CD0D4" w14:textId="77777777" w:rsidR="00AD3D00" w:rsidRPr="001835D4" w:rsidRDefault="00AD3D00" w:rsidP="00484F28">
      <w:pPr>
        <w:rPr>
          <w:rFonts w:ascii="Arial" w:hAnsi="Arial" w:cs="Arial"/>
        </w:rPr>
      </w:pPr>
      <w:r w:rsidRPr="001835D4">
        <w:rPr>
          <w:rFonts w:ascii="Arial" w:hAnsi="Arial" w:cs="Arial"/>
        </w:rPr>
        <w:t>Vavrečkova 7040, 760 01 Zlín</w:t>
      </w:r>
    </w:p>
    <w:p w14:paraId="7F3A0193" w14:textId="5FE5AC65" w:rsidR="00E861B3" w:rsidRPr="001835D4" w:rsidRDefault="00622050" w:rsidP="00484F28">
      <w:pPr>
        <w:rPr>
          <w:rStyle w:val="Hypertextovodkaz"/>
          <w:rFonts w:ascii="Arial" w:hAnsi="Arial" w:cs="Arial"/>
          <w:noProof/>
        </w:rPr>
      </w:pPr>
      <w:hyperlink r:id="rId12" w:history="1">
        <w:r w:rsidR="0053486F" w:rsidRPr="001835D4">
          <w:rPr>
            <w:rStyle w:val="Hypertextovodkaz"/>
            <w:rFonts w:ascii="Arial" w:hAnsi="Arial" w:cs="Arial"/>
          </w:rPr>
          <w:t>kfbz.cz</w:t>
        </w:r>
      </w:hyperlink>
      <w:r w:rsidR="00AD3D00" w:rsidRPr="001835D4">
        <w:rPr>
          <w:rFonts w:ascii="Arial" w:hAnsi="Arial" w:cs="Arial"/>
        </w:rPr>
        <w:t xml:space="preserve"> / </w:t>
      </w:r>
      <w:hyperlink r:id="rId13" w:history="1">
        <w:r w:rsidR="00AD3D00" w:rsidRPr="001835D4">
          <w:rPr>
            <w:rStyle w:val="Hypertextovodkaz"/>
            <w:rFonts w:ascii="Arial" w:hAnsi="Arial" w:cs="Arial"/>
          </w:rPr>
          <w:t>info@kfbz.cz</w:t>
        </w:r>
      </w:hyperlink>
      <w:r w:rsidR="00AD3D00" w:rsidRPr="001835D4">
        <w:rPr>
          <w:rFonts w:ascii="Arial" w:hAnsi="Arial" w:cs="Arial"/>
        </w:rPr>
        <w:t xml:space="preserve"> /</w:t>
      </w:r>
      <w:r w:rsidR="00AD3D00" w:rsidRPr="001835D4">
        <w:rPr>
          <w:rFonts w:ascii="Arial" w:hAnsi="Arial" w:cs="Arial"/>
          <w:noProof/>
        </w:rPr>
        <w:t xml:space="preserve"> </w:t>
      </w:r>
      <w:hyperlink r:id="rId14" w:history="1">
        <w:r w:rsidR="00AD3D00" w:rsidRPr="001835D4">
          <w:rPr>
            <w:rStyle w:val="Hypertextovodkaz"/>
            <w:rFonts w:ascii="Arial" w:hAnsi="Arial" w:cs="Arial"/>
            <w:noProof/>
          </w:rPr>
          <w:t>facebook.com/zlinknihovna</w:t>
        </w:r>
      </w:hyperlink>
    </w:p>
    <w:p w14:paraId="09139695" w14:textId="4F847738" w:rsidR="008018D1" w:rsidRPr="004F79D3" w:rsidRDefault="008018D1" w:rsidP="00484F28">
      <w:pPr>
        <w:rPr>
          <w:rStyle w:val="Hypertextovodkaz"/>
          <w:rFonts w:ascii="Arial" w:hAnsi="Arial" w:cs="Arial"/>
          <w:noProof/>
          <w:sz w:val="22"/>
          <w:szCs w:val="22"/>
        </w:rPr>
      </w:pPr>
    </w:p>
    <w:sectPr w:rsidR="008018D1" w:rsidRPr="004F79D3" w:rsidSect="006C51EF">
      <w:headerReference w:type="default" r:id="rId15"/>
      <w:pgSz w:w="11906" w:h="16838"/>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19184" w14:textId="77777777" w:rsidR="00622050" w:rsidRDefault="00622050" w:rsidP="009D1512">
      <w:r>
        <w:separator/>
      </w:r>
    </w:p>
  </w:endnote>
  <w:endnote w:type="continuationSeparator" w:id="0">
    <w:p w14:paraId="02F2A511" w14:textId="77777777" w:rsidR="00622050" w:rsidRDefault="00622050" w:rsidP="009D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6D5F1" w14:textId="77777777" w:rsidR="00622050" w:rsidRDefault="00622050" w:rsidP="009D1512">
      <w:r>
        <w:separator/>
      </w:r>
    </w:p>
  </w:footnote>
  <w:footnote w:type="continuationSeparator" w:id="0">
    <w:p w14:paraId="3F275E5F" w14:textId="77777777" w:rsidR="00622050" w:rsidRDefault="00622050" w:rsidP="009D15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6CFED" w14:textId="77777777" w:rsidR="00504F1B" w:rsidRPr="009D1512" w:rsidRDefault="00B75ACA" w:rsidP="003642F9">
    <w:pPr>
      <w:pStyle w:val="Zhlav"/>
      <w:pBdr>
        <w:bottom w:val="single" w:sz="4" w:space="1" w:color="auto"/>
      </w:pBdr>
      <w:spacing w:before="120"/>
      <w:rPr>
        <w:rFonts w:ascii="Arial" w:hAnsi="Arial" w:cs="Arial"/>
        <w:color w:val="7F7F7F"/>
        <w:sz w:val="20"/>
        <w:szCs w:val="20"/>
      </w:rPr>
    </w:pPr>
    <w:r w:rsidRPr="00B75ACA">
      <w:rPr>
        <w:rFonts w:ascii="Arial" w:hAnsi="Arial" w:cs="Arial"/>
        <w:noProof/>
        <w:color w:val="7F7F7F"/>
        <w:sz w:val="20"/>
        <w:szCs w:val="20"/>
      </w:rPr>
      <w:drawing>
        <wp:anchor distT="0" distB="0" distL="114300" distR="114300" simplePos="0" relativeHeight="251660288" behindDoc="0" locked="0" layoutInCell="1" allowOverlap="1" wp14:anchorId="2A9C4E3E" wp14:editId="49725A85">
          <wp:simplePos x="0" y="0"/>
          <wp:positionH relativeFrom="column">
            <wp:posOffset>4971415</wp:posOffset>
          </wp:positionH>
          <wp:positionV relativeFrom="paragraph">
            <wp:posOffset>97155</wp:posOffset>
          </wp:positionV>
          <wp:extent cx="615315" cy="44069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in.jpg"/>
                  <pic:cNvPicPr/>
                </pic:nvPicPr>
                <pic:blipFill>
                  <a:blip r:embed="rId1">
                    <a:extLst>
                      <a:ext uri="{28A0092B-C50C-407E-A947-70E740481C1C}">
                        <a14:useLocalDpi xmlns:a14="http://schemas.microsoft.com/office/drawing/2010/main" val="0"/>
                      </a:ext>
                    </a:extLst>
                  </a:blip>
                  <a:stretch>
                    <a:fillRect/>
                  </a:stretch>
                </pic:blipFill>
                <pic:spPr>
                  <a:xfrm>
                    <a:off x="0" y="0"/>
                    <a:ext cx="615315" cy="440690"/>
                  </a:xfrm>
                  <a:prstGeom prst="rect">
                    <a:avLst/>
                  </a:prstGeom>
                </pic:spPr>
              </pic:pic>
            </a:graphicData>
          </a:graphic>
        </wp:anchor>
      </w:drawing>
    </w:r>
    <w:r w:rsidRPr="00B75ACA">
      <w:rPr>
        <w:rFonts w:ascii="Arial" w:hAnsi="Arial" w:cs="Arial"/>
        <w:noProof/>
        <w:color w:val="7F7F7F"/>
        <w:sz w:val="20"/>
        <w:szCs w:val="20"/>
      </w:rPr>
      <w:drawing>
        <wp:anchor distT="0" distB="0" distL="114300" distR="114300" simplePos="0" relativeHeight="251659264" behindDoc="0" locked="0" layoutInCell="1" allowOverlap="1" wp14:anchorId="43076A6C" wp14:editId="0E8A7D5D">
          <wp:simplePos x="0" y="0"/>
          <wp:positionH relativeFrom="column">
            <wp:posOffset>2961640</wp:posOffset>
          </wp:positionH>
          <wp:positionV relativeFrom="paragraph">
            <wp:posOffset>91602</wp:posOffset>
          </wp:positionV>
          <wp:extent cx="1635760" cy="417195"/>
          <wp:effectExtent l="0" t="0" r="254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_color.png"/>
                  <pic:cNvPicPr/>
                </pic:nvPicPr>
                <pic:blipFill>
                  <a:blip r:embed="rId2">
                    <a:extLst>
                      <a:ext uri="{28A0092B-C50C-407E-A947-70E740481C1C}">
                        <a14:useLocalDpi xmlns:a14="http://schemas.microsoft.com/office/drawing/2010/main" val="0"/>
                      </a:ext>
                    </a:extLst>
                  </a:blip>
                  <a:stretch>
                    <a:fillRect/>
                  </a:stretch>
                </pic:blipFill>
                <pic:spPr>
                  <a:xfrm>
                    <a:off x="0" y="0"/>
                    <a:ext cx="1635760" cy="417195"/>
                  </a:xfrm>
                  <a:prstGeom prst="rect">
                    <a:avLst/>
                  </a:prstGeom>
                </pic:spPr>
              </pic:pic>
            </a:graphicData>
          </a:graphic>
        </wp:anchor>
      </w:drawing>
    </w:r>
    <w:r w:rsidR="00504F1B">
      <w:rPr>
        <w:rFonts w:ascii="Arial" w:hAnsi="Arial" w:cs="Arial"/>
        <w:noProof/>
        <w:color w:val="7F7F7F"/>
        <w:sz w:val="20"/>
        <w:szCs w:val="20"/>
      </w:rPr>
      <w:drawing>
        <wp:inline distT="0" distB="0" distL="0" distR="0" wp14:anchorId="71F8213D" wp14:editId="572013CD">
          <wp:extent cx="2343150" cy="43815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14:paraId="66B3A5D7" w14:textId="77777777" w:rsidR="00504F1B" w:rsidRDefault="00504F1B"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p>
  <w:p w14:paraId="14EE14C8" w14:textId="3CFCDADA" w:rsidR="00504F1B" w:rsidRPr="009D1512" w:rsidRDefault="00A07538"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r>
      <w:rPr>
        <w:rFonts w:ascii="Arial" w:hAnsi="Arial" w:cs="Arial"/>
        <w:color w:val="7F7F7F"/>
        <w:sz w:val="20"/>
        <w:szCs w:val="20"/>
      </w:rPr>
      <w:t xml:space="preserve">Tisková zpráva, </w:t>
    </w:r>
    <w:r w:rsidR="00383AC5">
      <w:rPr>
        <w:rFonts w:ascii="Arial" w:hAnsi="Arial" w:cs="Arial"/>
        <w:color w:val="7F7F7F"/>
        <w:sz w:val="20"/>
        <w:szCs w:val="20"/>
      </w:rPr>
      <w:t>30</w:t>
    </w:r>
    <w:r w:rsidR="00C20A40">
      <w:rPr>
        <w:rFonts w:ascii="Arial" w:hAnsi="Arial" w:cs="Arial"/>
        <w:color w:val="7F7F7F"/>
        <w:sz w:val="20"/>
        <w:szCs w:val="20"/>
      </w:rPr>
      <w:t>.</w:t>
    </w:r>
    <w:r w:rsidR="007F3D8F">
      <w:rPr>
        <w:rFonts w:ascii="Arial" w:hAnsi="Arial" w:cs="Arial"/>
        <w:color w:val="7F7F7F"/>
        <w:sz w:val="20"/>
        <w:szCs w:val="20"/>
      </w:rPr>
      <w:t xml:space="preserve"> </w:t>
    </w:r>
    <w:r w:rsidR="00781CD1">
      <w:rPr>
        <w:rFonts w:ascii="Arial" w:hAnsi="Arial" w:cs="Arial"/>
        <w:color w:val="7F7F7F"/>
        <w:sz w:val="20"/>
        <w:szCs w:val="20"/>
      </w:rPr>
      <w:t>0</w:t>
    </w:r>
    <w:r w:rsidR="00040A2C">
      <w:rPr>
        <w:rFonts w:ascii="Arial" w:hAnsi="Arial" w:cs="Arial"/>
        <w:color w:val="7F7F7F"/>
        <w:sz w:val="20"/>
        <w:szCs w:val="20"/>
      </w:rPr>
      <w:t>9</w:t>
    </w:r>
    <w:r w:rsidR="00BC4CE9">
      <w:rPr>
        <w:rFonts w:ascii="Arial" w:hAnsi="Arial" w:cs="Arial"/>
        <w:color w:val="7F7F7F"/>
        <w:sz w:val="20"/>
        <w:szCs w:val="20"/>
      </w:rPr>
      <w:t>. 202</w:t>
    </w:r>
    <w:r w:rsidR="00781CD1">
      <w:rPr>
        <w:rFonts w:ascii="Arial" w:hAnsi="Arial" w:cs="Arial"/>
        <w:color w:val="7F7F7F"/>
        <w:sz w:val="20"/>
        <w:szCs w:val="20"/>
      </w:rPr>
      <w:t>1</w:t>
    </w:r>
  </w:p>
  <w:p w14:paraId="0C9FF0CF" w14:textId="77777777" w:rsidR="00504F1B" w:rsidRDefault="00504F1B" w:rsidP="001A7099">
    <w:pPr>
      <w:pStyle w:val="Zhlav"/>
      <w:tabs>
        <w:tab w:val="clear" w:pos="4536"/>
        <w:tab w:val="clear" w:pos="9072"/>
        <w:tab w:val="left" w:pos="2204"/>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5C8"/>
    <w:multiLevelType w:val="hybridMultilevel"/>
    <w:tmpl w:val="44C6B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9543FA"/>
    <w:multiLevelType w:val="multilevel"/>
    <w:tmpl w:val="3FA4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D7EF0"/>
    <w:multiLevelType w:val="hybridMultilevel"/>
    <w:tmpl w:val="24C6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A45CF7"/>
    <w:multiLevelType w:val="multilevel"/>
    <w:tmpl w:val="59E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F457B"/>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C34C0"/>
    <w:multiLevelType w:val="hybridMultilevel"/>
    <w:tmpl w:val="BE8A4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150765A"/>
    <w:multiLevelType w:val="multilevel"/>
    <w:tmpl w:val="47AE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32F81"/>
    <w:multiLevelType w:val="hybridMultilevel"/>
    <w:tmpl w:val="6BB8C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42109EC"/>
    <w:multiLevelType w:val="multilevel"/>
    <w:tmpl w:val="C51E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83450"/>
    <w:multiLevelType w:val="multilevel"/>
    <w:tmpl w:val="1ADA99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A3E2B03"/>
    <w:multiLevelType w:val="hybridMultilevel"/>
    <w:tmpl w:val="DFCAF4EE"/>
    <w:lvl w:ilvl="0" w:tplc="08CE15BE">
      <w:start w:val="1"/>
      <w:numFmt w:val="decimal"/>
      <w:lvlText w:val="%1."/>
      <w:lvlJc w:val="left"/>
      <w:pPr>
        <w:ind w:left="928"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B3644DE"/>
    <w:multiLevelType w:val="multilevel"/>
    <w:tmpl w:val="7E4C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81147"/>
    <w:multiLevelType w:val="multilevel"/>
    <w:tmpl w:val="1B9C9FC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3D494F6C"/>
    <w:multiLevelType w:val="hybridMultilevel"/>
    <w:tmpl w:val="425C1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D81B3D"/>
    <w:multiLevelType w:val="multilevel"/>
    <w:tmpl w:val="3A40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56B6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873FE"/>
    <w:multiLevelType w:val="multilevel"/>
    <w:tmpl w:val="4A4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27AAD"/>
    <w:multiLevelType w:val="hybridMultilevel"/>
    <w:tmpl w:val="779C0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3C200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B03E24"/>
    <w:multiLevelType w:val="hybridMultilevel"/>
    <w:tmpl w:val="0FF454AC"/>
    <w:lvl w:ilvl="0" w:tplc="913E898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6FE57178"/>
    <w:multiLevelType w:val="hybridMultilevel"/>
    <w:tmpl w:val="C6B6B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5CC6FF2"/>
    <w:multiLevelType w:val="multilevel"/>
    <w:tmpl w:val="DF6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75CF4"/>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A51771"/>
    <w:multiLevelType w:val="hybridMultilevel"/>
    <w:tmpl w:val="EBC21F00"/>
    <w:lvl w:ilvl="0" w:tplc="04050011">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0"/>
  </w:num>
  <w:num w:numId="5">
    <w:abstractNumId w:val="17"/>
  </w:num>
  <w:num w:numId="6">
    <w:abstractNumId w:val="19"/>
  </w:num>
  <w:num w:numId="7">
    <w:abstractNumId w:val="23"/>
  </w:num>
  <w:num w:numId="8">
    <w:abstractNumId w:val="11"/>
  </w:num>
  <w:num w:numId="9">
    <w:abstractNumId w:val="6"/>
  </w:num>
  <w:num w:numId="10">
    <w:abstractNumId w:val="1"/>
  </w:num>
  <w:num w:numId="11">
    <w:abstractNumId w:val="12"/>
  </w:num>
  <w:num w:numId="12">
    <w:abstractNumId w:val="9"/>
  </w:num>
  <w:num w:numId="13">
    <w:abstractNumId w:val="14"/>
  </w:num>
  <w:num w:numId="14">
    <w:abstractNumId w:val="8"/>
  </w:num>
  <w:num w:numId="15">
    <w:abstractNumId w:val="16"/>
  </w:num>
  <w:num w:numId="16">
    <w:abstractNumId w:val="20"/>
  </w:num>
  <w:num w:numId="17">
    <w:abstractNumId w:val="13"/>
  </w:num>
  <w:num w:numId="18">
    <w:abstractNumId w:val="2"/>
  </w:num>
  <w:num w:numId="19">
    <w:abstractNumId w:val="4"/>
  </w:num>
  <w:num w:numId="20">
    <w:abstractNumId w:val="18"/>
  </w:num>
  <w:num w:numId="21">
    <w:abstractNumId w:val="15"/>
  </w:num>
  <w:num w:numId="22">
    <w:abstractNumId w:val="22"/>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A6D"/>
    <w:rsid w:val="00001DA3"/>
    <w:rsid w:val="000033C7"/>
    <w:rsid w:val="000063E4"/>
    <w:rsid w:val="00012139"/>
    <w:rsid w:val="0002257B"/>
    <w:rsid w:val="000276DB"/>
    <w:rsid w:val="00027E4A"/>
    <w:rsid w:val="00035C2F"/>
    <w:rsid w:val="00035E2E"/>
    <w:rsid w:val="00040A2C"/>
    <w:rsid w:val="00042124"/>
    <w:rsid w:val="00042683"/>
    <w:rsid w:val="00042A53"/>
    <w:rsid w:val="000435EE"/>
    <w:rsid w:val="00045419"/>
    <w:rsid w:val="00063223"/>
    <w:rsid w:val="00064D61"/>
    <w:rsid w:val="00065AEF"/>
    <w:rsid w:val="00071CA3"/>
    <w:rsid w:val="00077EDF"/>
    <w:rsid w:val="00080E85"/>
    <w:rsid w:val="00084802"/>
    <w:rsid w:val="000869CB"/>
    <w:rsid w:val="00093479"/>
    <w:rsid w:val="000A3E3E"/>
    <w:rsid w:val="000B4D25"/>
    <w:rsid w:val="000B4DB1"/>
    <w:rsid w:val="000B7747"/>
    <w:rsid w:val="000C5A66"/>
    <w:rsid w:val="000C7AF0"/>
    <w:rsid w:val="000E2387"/>
    <w:rsid w:val="000E5697"/>
    <w:rsid w:val="000E6C73"/>
    <w:rsid w:val="000F12E0"/>
    <w:rsid w:val="000F1804"/>
    <w:rsid w:val="000F1BC1"/>
    <w:rsid w:val="000F2B3A"/>
    <w:rsid w:val="000F2C61"/>
    <w:rsid w:val="000F46C6"/>
    <w:rsid w:val="0010641D"/>
    <w:rsid w:val="00110CD4"/>
    <w:rsid w:val="0011135C"/>
    <w:rsid w:val="00114306"/>
    <w:rsid w:val="00114DDB"/>
    <w:rsid w:val="001234FA"/>
    <w:rsid w:val="00123502"/>
    <w:rsid w:val="0014037E"/>
    <w:rsid w:val="00141BD5"/>
    <w:rsid w:val="00141DEC"/>
    <w:rsid w:val="00147D04"/>
    <w:rsid w:val="00160B86"/>
    <w:rsid w:val="00161AA6"/>
    <w:rsid w:val="0016487A"/>
    <w:rsid w:val="00166FFC"/>
    <w:rsid w:val="00167B87"/>
    <w:rsid w:val="00167D8F"/>
    <w:rsid w:val="00174B4F"/>
    <w:rsid w:val="00174D6E"/>
    <w:rsid w:val="001835D4"/>
    <w:rsid w:val="00186EFB"/>
    <w:rsid w:val="00195ED1"/>
    <w:rsid w:val="00195F38"/>
    <w:rsid w:val="00196C8B"/>
    <w:rsid w:val="001A2487"/>
    <w:rsid w:val="001A7099"/>
    <w:rsid w:val="001B1E8C"/>
    <w:rsid w:val="001B3A1B"/>
    <w:rsid w:val="001C3903"/>
    <w:rsid w:val="001D0194"/>
    <w:rsid w:val="001E171D"/>
    <w:rsid w:val="001E208A"/>
    <w:rsid w:val="001E292F"/>
    <w:rsid w:val="001E2BE1"/>
    <w:rsid w:val="001E5EA2"/>
    <w:rsid w:val="002004FF"/>
    <w:rsid w:val="00200AD6"/>
    <w:rsid w:val="002032A9"/>
    <w:rsid w:val="0021033A"/>
    <w:rsid w:val="00211FA1"/>
    <w:rsid w:val="002242A8"/>
    <w:rsid w:val="002272E1"/>
    <w:rsid w:val="002322C3"/>
    <w:rsid w:val="00234FF5"/>
    <w:rsid w:val="00236009"/>
    <w:rsid w:val="00237842"/>
    <w:rsid w:val="00246FDF"/>
    <w:rsid w:val="002568F1"/>
    <w:rsid w:val="00266361"/>
    <w:rsid w:val="00275280"/>
    <w:rsid w:val="002824FE"/>
    <w:rsid w:val="00291909"/>
    <w:rsid w:val="00293063"/>
    <w:rsid w:val="002955A9"/>
    <w:rsid w:val="00295C41"/>
    <w:rsid w:val="002A21B0"/>
    <w:rsid w:val="002B23C8"/>
    <w:rsid w:val="002B435F"/>
    <w:rsid w:val="002C239A"/>
    <w:rsid w:val="002C5901"/>
    <w:rsid w:val="002C7071"/>
    <w:rsid w:val="002D1BE0"/>
    <w:rsid w:val="002D3190"/>
    <w:rsid w:val="002D480A"/>
    <w:rsid w:val="002D537F"/>
    <w:rsid w:val="002D79E1"/>
    <w:rsid w:val="002F105E"/>
    <w:rsid w:val="002F6916"/>
    <w:rsid w:val="00300202"/>
    <w:rsid w:val="003024AD"/>
    <w:rsid w:val="00303DEB"/>
    <w:rsid w:val="0030772D"/>
    <w:rsid w:val="003156ED"/>
    <w:rsid w:val="0032233E"/>
    <w:rsid w:val="00324514"/>
    <w:rsid w:val="00326072"/>
    <w:rsid w:val="00326C1F"/>
    <w:rsid w:val="0032794A"/>
    <w:rsid w:val="00331DA6"/>
    <w:rsid w:val="003431FD"/>
    <w:rsid w:val="003439B7"/>
    <w:rsid w:val="00350404"/>
    <w:rsid w:val="003531EC"/>
    <w:rsid w:val="003642F9"/>
    <w:rsid w:val="00364E3D"/>
    <w:rsid w:val="003654E7"/>
    <w:rsid w:val="00365949"/>
    <w:rsid w:val="00377515"/>
    <w:rsid w:val="00383AC5"/>
    <w:rsid w:val="00383F5E"/>
    <w:rsid w:val="00385FBB"/>
    <w:rsid w:val="0038740A"/>
    <w:rsid w:val="003A338E"/>
    <w:rsid w:val="003A7286"/>
    <w:rsid w:val="003A7D2E"/>
    <w:rsid w:val="003B4873"/>
    <w:rsid w:val="003B658A"/>
    <w:rsid w:val="003C2C99"/>
    <w:rsid w:val="003C5693"/>
    <w:rsid w:val="003C7D5D"/>
    <w:rsid w:val="003D7A7E"/>
    <w:rsid w:val="003E0502"/>
    <w:rsid w:val="003F2C12"/>
    <w:rsid w:val="003F6D59"/>
    <w:rsid w:val="00400ACB"/>
    <w:rsid w:val="0040529D"/>
    <w:rsid w:val="00406D98"/>
    <w:rsid w:val="00407ECE"/>
    <w:rsid w:val="00417C01"/>
    <w:rsid w:val="004240D0"/>
    <w:rsid w:val="00432F20"/>
    <w:rsid w:val="00435FB3"/>
    <w:rsid w:val="0044596B"/>
    <w:rsid w:val="00464937"/>
    <w:rsid w:val="00465E5A"/>
    <w:rsid w:val="0047075A"/>
    <w:rsid w:val="00482EA1"/>
    <w:rsid w:val="00484F28"/>
    <w:rsid w:val="00485E6C"/>
    <w:rsid w:val="00493484"/>
    <w:rsid w:val="004A4D81"/>
    <w:rsid w:val="004B2497"/>
    <w:rsid w:val="004C6530"/>
    <w:rsid w:val="004D15C7"/>
    <w:rsid w:val="004E12D9"/>
    <w:rsid w:val="004E23FD"/>
    <w:rsid w:val="004E47B4"/>
    <w:rsid w:val="004F0FFC"/>
    <w:rsid w:val="004F4353"/>
    <w:rsid w:val="004F79D3"/>
    <w:rsid w:val="00504F1B"/>
    <w:rsid w:val="005072C2"/>
    <w:rsid w:val="00507B2B"/>
    <w:rsid w:val="00512328"/>
    <w:rsid w:val="005127CE"/>
    <w:rsid w:val="00513FDA"/>
    <w:rsid w:val="00515B99"/>
    <w:rsid w:val="0051610B"/>
    <w:rsid w:val="00532B90"/>
    <w:rsid w:val="0053486F"/>
    <w:rsid w:val="00551184"/>
    <w:rsid w:val="00553E7B"/>
    <w:rsid w:val="00561871"/>
    <w:rsid w:val="005673D5"/>
    <w:rsid w:val="005703B5"/>
    <w:rsid w:val="005759A4"/>
    <w:rsid w:val="00580CB8"/>
    <w:rsid w:val="0058211D"/>
    <w:rsid w:val="00594BD5"/>
    <w:rsid w:val="005966C7"/>
    <w:rsid w:val="005A03FD"/>
    <w:rsid w:val="005A1614"/>
    <w:rsid w:val="005A30A8"/>
    <w:rsid w:val="005A34C0"/>
    <w:rsid w:val="005B12D9"/>
    <w:rsid w:val="005C5BD8"/>
    <w:rsid w:val="005C746D"/>
    <w:rsid w:val="005E555B"/>
    <w:rsid w:val="005F3319"/>
    <w:rsid w:val="006007DF"/>
    <w:rsid w:val="006027A8"/>
    <w:rsid w:val="0060621E"/>
    <w:rsid w:val="00610AD0"/>
    <w:rsid w:val="00615B0D"/>
    <w:rsid w:val="00620681"/>
    <w:rsid w:val="0062110E"/>
    <w:rsid w:val="00622050"/>
    <w:rsid w:val="00623323"/>
    <w:rsid w:val="006245BD"/>
    <w:rsid w:val="0062513A"/>
    <w:rsid w:val="00630F24"/>
    <w:rsid w:val="00631DCA"/>
    <w:rsid w:val="006335C6"/>
    <w:rsid w:val="00633C36"/>
    <w:rsid w:val="00634200"/>
    <w:rsid w:val="00640355"/>
    <w:rsid w:val="00642A47"/>
    <w:rsid w:val="00643B5B"/>
    <w:rsid w:val="0064660F"/>
    <w:rsid w:val="006532BC"/>
    <w:rsid w:val="006538CA"/>
    <w:rsid w:val="00654BCD"/>
    <w:rsid w:val="0065507E"/>
    <w:rsid w:val="006552D9"/>
    <w:rsid w:val="0065569F"/>
    <w:rsid w:val="0065591C"/>
    <w:rsid w:val="006626A9"/>
    <w:rsid w:val="00666848"/>
    <w:rsid w:val="0066734A"/>
    <w:rsid w:val="00682F8A"/>
    <w:rsid w:val="0068627B"/>
    <w:rsid w:val="00686C47"/>
    <w:rsid w:val="00692AEE"/>
    <w:rsid w:val="0069324B"/>
    <w:rsid w:val="006941EF"/>
    <w:rsid w:val="006B698D"/>
    <w:rsid w:val="006C51EF"/>
    <w:rsid w:val="006D3352"/>
    <w:rsid w:val="006D3D04"/>
    <w:rsid w:val="006D478E"/>
    <w:rsid w:val="006E5E9B"/>
    <w:rsid w:val="006F2755"/>
    <w:rsid w:val="00706E20"/>
    <w:rsid w:val="00710FE7"/>
    <w:rsid w:val="0071183F"/>
    <w:rsid w:val="00715A61"/>
    <w:rsid w:val="007259DE"/>
    <w:rsid w:val="00731B08"/>
    <w:rsid w:val="00731DC7"/>
    <w:rsid w:val="00733D92"/>
    <w:rsid w:val="00750ACD"/>
    <w:rsid w:val="00751DB2"/>
    <w:rsid w:val="00754943"/>
    <w:rsid w:val="00757F65"/>
    <w:rsid w:val="00762DFE"/>
    <w:rsid w:val="00776EF1"/>
    <w:rsid w:val="00781CD1"/>
    <w:rsid w:val="00783400"/>
    <w:rsid w:val="00786A62"/>
    <w:rsid w:val="00793E1C"/>
    <w:rsid w:val="007941F3"/>
    <w:rsid w:val="0079464E"/>
    <w:rsid w:val="0079720F"/>
    <w:rsid w:val="00797EA6"/>
    <w:rsid w:val="007A0569"/>
    <w:rsid w:val="007A61FB"/>
    <w:rsid w:val="007A701E"/>
    <w:rsid w:val="007B05BD"/>
    <w:rsid w:val="007B18F3"/>
    <w:rsid w:val="007B3C0A"/>
    <w:rsid w:val="007C2E10"/>
    <w:rsid w:val="007C3D80"/>
    <w:rsid w:val="007C4974"/>
    <w:rsid w:val="007C7BDE"/>
    <w:rsid w:val="007E18B0"/>
    <w:rsid w:val="007E2144"/>
    <w:rsid w:val="007E38E1"/>
    <w:rsid w:val="007E6775"/>
    <w:rsid w:val="007F150F"/>
    <w:rsid w:val="007F3D8F"/>
    <w:rsid w:val="007F3DC4"/>
    <w:rsid w:val="007F4019"/>
    <w:rsid w:val="007F4C23"/>
    <w:rsid w:val="008018D1"/>
    <w:rsid w:val="00804DE1"/>
    <w:rsid w:val="00807C9E"/>
    <w:rsid w:val="00812D23"/>
    <w:rsid w:val="0081418B"/>
    <w:rsid w:val="0082006E"/>
    <w:rsid w:val="008236F9"/>
    <w:rsid w:val="0082584A"/>
    <w:rsid w:val="00827228"/>
    <w:rsid w:val="0082776B"/>
    <w:rsid w:val="00834DCD"/>
    <w:rsid w:val="00835C67"/>
    <w:rsid w:val="00841F48"/>
    <w:rsid w:val="00851486"/>
    <w:rsid w:val="00852482"/>
    <w:rsid w:val="008535D9"/>
    <w:rsid w:val="00854A41"/>
    <w:rsid w:val="00864ED5"/>
    <w:rsid w:val="008652CB"/>
    <w:rsid w:val="00872893"/>
    <w:rsid w:val="00877D91"/>
    <w:rsid w:val="00886C26"/>
    <w:rsid w:val="00892ED0"/>
    <w:rsid w:val="00896081"/>
    <w:rsid w:val="00896E0B"/>
    <w:rsid w:val="0089780E"/>
    <w:rsid w:val="008A12C4"/>
    <w:rsid w:val="008A1812"/>
    <w:rsid w:val="008B5FEF"/>
    <w:rsid w:val="008C10DA"/>
    <w:rsid w:val="008C3798"/>
    <w:rsid w:val="008D0D72"/>
    <w:rsid w:val="008D13A3"/>
    <w:rsid w:val="008D2E38"/>
    <w:rsid w:val="008E5CC9"/>
    <w:rsid w:val="008E622B"/>
    <w:rsid w:val="008E7DDF"/>
    <w:rsid w:val="008E7E93"/>
    <w:rsid w:val="008F1483"/>
    <w:rsid w:val="008F1F69"/>
    <w:rsid w:val="008F2138"/>
    <w:rsid w:val="008F23E8"/>
    <w:rsid w:val="008F2B9E"/>
    <w:rsid w:val="008F31D0"/>
    <w:rsid w:val="008F512F"/>
    <w:rsid w:val="009009B7"/>
    <w:rsid w:val="009011D4"/>
    <w:rsid w:val="009052E2"/>
    <w:rsid w:val="009264D0"/>
    <w:rsid w:val="00933F0A"/>
    <w:rsid w:val="0093541D"/>
    <w:rsid w:val="009427CA"/>
    <w:rsid w:val="00943894"/>
    <w:rsid w:val="009473AE"/>
    <w:rsid w:val="00947994"/>
    <w:rsid w:val="00947E24"/>
    <w:rsid w:val="00951B8A"/>
    <w:rsid w:val="00951FCE"/>
    <w:rsid w:val="00953228"/>
    <w:rsid w:val="00963682"/>
    <w:rsid w:val="00963AD5"/>
    <w:rsid w:val="009824E4"/>
    <w:rsid w:val="0099600D"/>
    <w:rsid w:val="009A206C"/>
    <w:rsid w:val="009A7302"/>
    <w:rsid w:val="009B3319"/>
    <w:rsid w:val="009B6A01"/>
    <w:rsid w:val="009C41B7"/>
    <w:rsid w:val="009C7D29"/>
    <w:rsid w:val="009D1512"/>
    <w:rsid w:val="009D1A80"/>
    <w:rsid w:val="009D47E3"/>
    <w:rsid w:val="009E0E07"/>
    <w:rsid w:val="009E747D"/>
    <w:rsid w:val="009F2E22"/>
    <w:rsid w:val="009F4EBA"/>
    <w:rsid w:val="009F79C4"/>
    <w:rsid w:val="00A0487E"/>
    <w:rsid w:val="00A04E5F"/>
    <w:rsid w:val="00A05092"/>
    <w:rsid w:val="00A065C6"/>
    <w:rsid w:val="00A07538"/>
    <w:rsid w:val="00A1026A"/>
    <w:rsid w:val="00A14AC9"/>
    <w:rsid w:val="00A17704"/>
    <w:rsid w:val="00A2743E"/>
    <w:rsid w:val="00A3432A"/>
    <w:rsid w:val="00A35BD1"/>
    <w:rsid w:val="00A36145"/>
    <w:rsid w:val="00A42C42"/>
    <w:rsid w:val="00A53D54"/>
    <w:rsid w:val="00A7081B"/>
    <w:rsid w:val="00A71888"/>
    <w:rsid w:val="00A807D5"/>
    <w:rsid w:val="00A864D5"/>
    <w:rsid w:val="00A92E48"/>
    <w:rsid w:val="00AA2FCE"/>
    <w:rsid w:val="00AA65FE"/>
    <w:rsid w:val="00AB18BA"/>
    <w:rsid w:val="00AB6A35"/>
    <w:rsid w:val="00AD3D00"/>
    <w:rsid w:val="00AD560D"/>
    <w:rsid w:val="00AD565E"/>
    <w:rsid w:val="00AE67A3"/>
    <w:rsid w:val="00AF009A"/>
    <w:rsid w:val="00AF4775"/>
    <w:rsid w:val="00B0363B"/>
    <w:rsid w:val="00B03766"/>
    <w:rsid w:val="00B05A6D"/>
    <w:rsid w:val="00B05D37"/>
    <w:rsid w:val="00B11B3B"/>
    <w:rsid w:val="00B11DEF"/>
    <w:rsid w:val="00B11FE8"/>
    <w:rsid w:val="00B123B2"/>
    <w:rsid w:val="00B129E9"/>
    <w:rsid w:val="00B14FD3"/>
    <w:rsid w:val="00B178A9"/>
    <w:rsid w:val="00B2096E"/>
    <w:rsid w:val="00B2589B"/>
    <w:rsid w:val="00B34D30"/>
    <w:rsid w:val="00B36A49"/>
    <w:rsid w:val="00B42F73"/>
    <w:rsid w:val="00B43770"/>
    <w:rsid w:val="00B50398"/>
    <w:rsid w:val="00B53893"/>
    <w:rsid w:val="00B54BF4"/>
    <w:rsid w:val="00B55CEC"/>
    <w:rsid w:val="00B61DE3"/>
    <w:rsid w:val="00B65735"/>
    <w:rsid w:val="00B65A4A"/>
    <w:rsid w:val="00B710DD"/>
    <w:rsid w:val="00B712D0"/>
    <w:rsid w:val="00B75ACA"/>
    <w:rsid w:val="00B80E62"/>
    <w:rsid w:val="00B811C0"/>
    <w:rsid w:val="00B861C5"/>
    <w:rsid w:val="00B96C37"/>
    <w:rsid w:val="00BA5A19"/>
    <w:rsid w:val="00BA6AA4"/>
    <w:rsid w:val="00BB2F1E"/>
    <w:rsid w:val="00BB6CBF"/>
    <w:rsid w:val="00BC4499"/>
    <w:rsid w:val="00BC4CE9"/>
    <w:rsid w:val="00BD2A60"/>
    <w:rsid w:val="00BD576E"/>
    <w:rsid w:val="00BE3DC3"/>
    <w:rsid w:val="00BE70D3"/>
    <w:rsid w:val="00BF37CC"/>
    <w:rsid w:val="00BF772E"/>
    <w:rsid w:val="00C031DF"/>
    <w:rsid w:val="00C034C9"/>
    <w:rsid w:val="00C04614"/>
    <w:rsid w:val="00C06A32"/>
    <w:rsid w:val="00C10583"/>
    <w:rsid w:val="00C11F08"/>
    <w:rsid w:val="00C15852"/>
    <w:rsid w:val="00C20A40"/>
    <w:rsid w:val="00C26B3C"/>
    <w:rsid w:val="00C308DD"/>
    <w:rsid w:val="00C32DEA"/>
    <w:rsid w:val="00C4085A"/>
    <w:rsid w:val="00C433B2"/>
    <w:rsid w:val="00C45461"/>
    <w:rsid w:val="00C52784"/>
    <w:rsid w:val="00C53C6B"/>
    <w:rsid w:val="00C55042"/>
    <w:rsid w:val="00C55946"/>
    <w:rsid w:val="00C60CD7"/>
    <w:rsid w:val="00C624D3"/>
    <w:rsid w:val="00C65A6A"/>
    <w:rsid w:val="00C80AEB"/>
    <w:rsid w:val="00C811EE"/>
    <w:rsid w:val="00CA0825"/>
    <w:rsid w:val="00CA4BAE"/>
    <w:rsid w:val="00CA5BA5"/>
    <w:rsid w:val="00CA69FE"/>
    <w:rsid w:val="00CD6C64"/>
    <w:rsid w:val="00CD760E"/>
    <w:rsid w:val="00CE0A7C"/>
    <w:rsid w:val="00CF43AE"/>
    <w:rsid w:val="00CF500F"/>
    <w:rsid w:val="00CF53F9"/>
    <w:rsid w:val="00CF7487"/>
    <w:rsid w:val="00D00C3A"/>
    <w:rsid w:val="00D041CE"/>
    <w:rsid w:val="00D14259"/>
    <w:rsid w:val="00D15043"/>
    <w:rsid w:val="00D20C7E"/>
    <w:rsid w:val="00D22DDA"/>
    <w:rsid w:val="00D26EDE"/>
    <w:rsid w:val="00D26F36"/>
    <w:rsid w:val="00D30D2A"/>
    <w:rsid w:val="00D40638"/>
    <w:rsid w:val="00D50526"/>
    <w:rsid w:val="00D546EE"/>
    <w:rsid w:val="00D666EE"/>
    <w:rsid w:val="00D74757"/>
    <w:rsid w:val="00D75A6B"/>
    <w:rsid w:val="00D818D7"/>
    <w:rsid w:val="00D81A15"/>
    <w:rsid w:val="00D82BD9"/>
    <w:rsid w:val="00D8782C"/>
    <w:rsid w:val="00D91952"/>
    <w:rsid w:val="00D9735E"/>
    <w:rsid w:val="00D978D8"/>
    <w:rsid w:val="00DA446E"/>
    <w:rsid w:val="00DA5ACE"/>
    <w:rsid w:val="00DA6A7F"/>
    <w:rsid w:val="00DC3FC8"/>
    <w:rsid w:val="00DD1251"/>
    <w:rsid w:val="00DD1B80"/>
    <w:rsid w:val="00DD2177"/>
    <w:rsid w:val="00DD2B1B"/>
    <w:rsid w:val="00DD6527"/>
    <w:rsid w:val="00DE0852"/>
    <w:rsid w:val="00DE6287"/>
    <w:rsid w:val="00DE7B58"/>
    <w:rsid w:val="00DF1573"/>
    <w:rsid w:val="00DF173A"/>
    <w:rsid w:val="00DF182D"/>
    <w:rsid w:val="00DF3EB5"/>
    <w:rsid w:val="00DF6090"/>
    <w:rsid w:val="00E02AE7"/>
    <w:rsid w:val="00E02D59"/>
    <w:rsid w:val="00E041DC"/>
    <w:rsid w:val="00E1096F"/>
    <w:rsid w:val="00E111A5"/>
    <w:rsid w:val="00E22748"/>
    <w:rsid w:val="00E23838"/>
    <w:rsid w:val="00E27FE2"/>
    <w:rsid w:val="00E30734"/>
    <w:rsid w:val="00E336C1"/>
    <w:rsid w:val="00E34102"/>
    <w:rsid w:val="00E41DC9"/>
    <w:rsid w:val="00E421E3"/>
    <w:rsid w:val="00E45C35"/>
    <w:rsid w:val="00E51928"/>
    <w:rsid w:val="00E5296E"/>
    <w:rsid w:val="00E555C6"/>
    <w:rsid w:val="00E61671"/>
    <w:rsid w:val="00E64582"/>
    <w:rsid w:val="00E65E98"/>
    <w:rsid w:val="00E675C2"/>
    <w:rsid w:val="00E80C71"/>
    <w:rsid w:val="00E83238"/>
    <w:rsid w:val="00E832D2"/>
    <w:rsid w:val="00E84D43"/>
    <w:rsid w:val="00E861B3"/>
    <w:rsid w:val="00E93BF4"/>
    <w:rsid w:val="00E968C1"/>
    <w:rsid w:val="00EA39FF"/>
    <w:rsid w:val="00EB5C36"/>
    <w:rsid w:val="00EC7D91"/>
    <w:rsid w:val="00F00584"/>
    <w:rsid w:val="00F013CA"/>
    <w:rsid w:val="00F0154A"/>
    <w:rsid w:val="00F029C3"/>
    <w:rsid w:val="00F05DFE"/>
    <w:rsid w:val="00F06ADF"/>
    <w:rsid w:val="00F11C96"/>
    <w:rsid w:val="00F13BEE"/>
    <w:rsid w:val="00F15369"/>
    <w:rsid w:val="00F17981"/>
    <w:rsid w:val="00F21596"/>
    <w:rsid w:val="00F2196E"/>
    <w:rsid w:val="00F25186"/>
    <w:rsid w:val="00F259F5"/>
    <w:rsid w:val="00F2628D"/>
    <w:rsid w:val="00F26CF5"/>
    <w:rsid w:val="00F427C6"/>
    <w:rsid w:val="00F45851"/>
    <w:rsid w:val="00F47E3D"/>
    <w:rsid w:val="00F53161"/>
    <w:rsid w:val="00F54D12"/>
    <w:rsid w:val="00F57AAF"/>
    <w:rsid w:val="00F62006"/>
    <w:rsid w:val="00F62DFA"/>
    <w:rsid w:val="00F62F49"/>
    <w:rsid w:val="00F7016C"/>
    <w:rsid w:val="00F82677"/>
    <w:rsid w:val="00F844FF"/>
    <w:rsid w:val="00F84F08"/>
    <w:rsid w:val="00F9014D"/>
    <w:rsid w:val="00F91379"/>
    <w:rsid w:val="00F92036"/>
    <w:rsid w:val="00F92F2F"/>
    <w:rsid w:val="00F936D4"/>
    <w:rsid w:val="00FA10BA"/>
    <w:rsid w:val="00FB7843"/>
    <w:rsid w:val="00FC2D55"/>
    <w:rsid w:val="00FC4202"/>
    <w:rsid w:val="00FD3D4D"/>
    <w:rsid w:val="00FD49C2"/>
    <w:rsid w:val="00FE4E54"/>
    <w:rsid w:val="00FE5E72"/>
    <w:rsid w:val="00FF53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83842F"/>
  <w15:docId w15:val="{06DB911B-E5DF-40ED-B04F-156DF950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851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640355"/>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uiPriority w:val="22"/>
    <w:qFormat/>
    <w:rsid w:val="00B05A6D"/>
    <w:rPr>
      <w:rFonts w:cs="Times New Roman"/>
      <w:b/>
      <w:bCs/>
    </w:rPr>
  </w:style>
  <w:style w:type="paragraph" w:customStyle="1" w:styleId="Default">
    <w:name w:val="Default"/>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draznn">
    <w:name w:val="Emphasis"/>
    <w:basedOn w:val="Standardnpsmoodstavce"/>
    <w:qFormat/>
    <w:rsid w:val="00963682"/>
    <w:rPr>
      <w:rFonts w:cs="Times New Roman"/>
      <w:i/>
      <w:iCs/>
    </w:rPr>
  </w:style>
  <w:style w:type="table" w:styleId="Mkatabulky">
    <w:name w:val="Table Grid"/>
    <w:basedOn w:val="Normlntabulka"/>
    <w:uiPriority w:val="5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unhideWhenUsed/>
    <w:rsid w:val="004F4353"/>
    <w:rPr>
      <w:sz w:val="20"/>
      <w:szCs w:val="20"/>
    </w:rPr>
  </w:style>
  <w:style w:type="character" w:customStyle="1" w:styleId="TextkomenteChar">
    <w:name w:val="Text komentáře Char"/>
    <w:basedOn w:val="Standardnpsmoodstavce"/>
    <w:link w:val="Textkomente"/>
    <w:uiPriority w:val="99"/>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paragraph" w:styleId="Prosttext">
    <w:name w:val="Plain Text"/>
    <w:basedOn w:val="Normln"/>
    <w:link w:val="ProsttextChar"/>
    <w:uiPriority w:val="99"/>
    <w:unhideWhenUsed/>
    <w:rsid w:val="006D3D0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6D3D04"/>
    <w:rPr>
      <w:rFonts w:eastAsiaTheme="minorHAnsi" w:cstheme="minorBidi"/>
      <w:szCs w:val="21"/>
      <w:lang w:eastAsia="en-US"/>
    </w:rPr>
  </w:style>
  <w:style w:type="paragraph" w:styleId="Normlnweb">
    <w:name w:val="Normal (Web)"/>
    <w:basedOn w:val="Normln"/>
    <w:unhideWhenUsed/>
    <w:rsid w:val="006D3352"/>
    <w:pPr>
      <w:spacing w:before="100" w:beforeAutospacing="1" w:after="100" w:afterAutospacing="1"/>
    </w:pPr>
  </w:style>
  <w:style w:type="paragraph" w:styleId="Bezmezer">
    <w:name w:val="No Spacing"/>
    <w:uiPriority w:val="1"/>
    <w:qFormat/>
    <w:rsid w:val="00CF7487"/>
    <w:rPr>
      <w:lang w:eastAsia="en-US"/>
    </w:rPr>
  </w:style>
  <w:style w:type="paragraph" w:styleId="FormtovanvHTML">
    <w:name w:val="HTML Preformatted"/>
    <w:basedOn w:val="Normln"/>
    <w:link w:val="FormtovanvHTMLChar"/>
    <w:uiPriority w:val="99"/>
    <w:semiHidden/>
    <w:unhideWhenUsed/>
    <w:rsid w:val="007A6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7A61FB"/>
    <w:rPr>
      <w:rFonts w:ascii="Courier New" w:eastAsia="Times New Roman" w:hAnsi="Courier New" w:cs="Courier New"/>
      <w:sz w:val="20"/>
      <w:szCs w:val="20"/>
    </w:rPr>
  </w:style>
  <w:style w:type="character" w:customStyle="1" w:styleId="Nadpis3Char">
    <w:name w:val="Nadpis 3 Char"/>
    <w:basedOn w:val="Standardnpsmoodstavce"/>
    <w:link w:val="Nadpis3"/>
    <w:semiHidden/>
    <w:rsid w:val="00640355"/>
    <w:rPr>
      <w:rFonts w:asciiTheme="majorHAnsi" w:eastAsiaTheme="majorEastAsia" w:hAnsiTheme="majorHAnsi" w:cstheme="majorBidi"/>
      <w:b/>
      <w:bCs/>
      <w:color w:val="4F81BD" w:themeColor="accent1"/>
      <w:sz w:val="24"/>
      <w:szCs w:val="24"/>
    </w:rPr>
  </w:style>
  <w:style w:type="character" w:customStyle="1" w:styleId="Nadpis2Char">
    <w:name w:val="Nadpis 2 Char"/>
    <w:basedOn w:val="Standardnpsmoodstavce"/>
    <w:link w:val="Nadpis2"/>
    <w:semiHidden/>
    <w:rsid w:val="00851486"/>
    <w:rPr>
      <w:rFonts w:asciiTheme="majorHAnsi" w:eastAsiaTheme="majorEastAsia" w:hAnsiTheme="majorHAnsi" w:cstheme="majorBidi"/>
      <w:b/>
      <w:bCs/>
      <w:color w:val="4F81BD" w:themeColor="accent1"/>
      <w:sz w:val="26"/>
      <w:szCs w:val="26"/>
    </w:rPr>
  </w:style>
  <w:style w:type="character" w:customStyle="1" w:styleId="nc684nl6">
    <w:name w:val="nc684nl6"/>
    <w:basedOn w:val="Standardnpsmoodstavce"/>
    <w:rsid w:val="00835C67"/>
  </w:style>
  <w:style w:type="paragraph" w:customStyle="1" w:styleId="-wm-msonormal">
    <w:name w:val="-wm-msonormal"/>
    <w:basedOn w:val="Normln"/>
    <w:uiPriority w:val="99"/>
    <w:semiHidden/>
    <w:rsid w:val="009438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9119">
      <w:bodyDiv w:val="1"/>
      <w:marLeft w:val="0"/>
      <w:marRight w:val="0"/>
      <w:marTop w:val="0"/>
      <w:marBottom w:val="0"/>
      <w:divBdr>
        <w:top w:val="none" w:sz="0" w:space="0" w:color="auto"/>
        <w:left w:val="none" w:sz="0" w:space="0" w:color="auto"/>
        <w:bottom w:val="none" w:sz="0" w:space="0" w:color="auto"/>
        <w:right w:val="none" w:sz="0" w:space="0" w:color="auto"/>
      </w:divBdr>
    </w:div>
    <w:div w:id="59181831">
      <w:marLeft w:val="0"/>
      <w:marRight w:val="0"/>
      <w:marTop w:val="0"/>
      <w:marBottom w:val="0"/>
      <w:divBdr>
        <w:top w:val="none" w:sz="0" w:space="0" w:color="auto"/>
        <w:left w:val="none" w:sz="0" w:space="0" w:color="auto"/>
        <w:bottom w:val="none" w:sz="0" w:space="0" w:color="auto"/>
        <w:right w:val="none" w:sz="0" w:space="0" w:color="auto"/>
      </w:divBdr>
    </w:div>
    <w:div w:id="59181832">
      <w:marLeft w:val="0"/>
      <w:marRight w:val="0"/>
      <w:marTop w:val="0"/>
      <w:marBottom w:val="0"/>
      <w:divBdr>
        <w:top w:val="none" w:sz="0" w:space="0" w:color="auto"/>
        <w:left w:val="none" w:sz="0" w:space="0" w:color="auto"/>
        <w:bottom w:val="none" w:sz="0" w:space="0" w:color="auto"/>
        <w:right w:val="none" w:sz="0" w:space="0" w:color="auto"/>
      </w:divBdr>
    </w:div>
    <w:div w:id="59181833">
      <w:marLeft w:val="0"/>
      <w:marRight w:val="0"/>
      <w:marTop w:val="0"/>
      <w:marBottom w:val="0"/>
      <w:divBdr>
        <w:top w:val="none" w:sz="0" w:space="0" w:color="auto"/>
        <w:left w:val="none" w:sz="0" w:space="0" w:color="auto"/>
        <w:bottom w:val="none" w:sz="0" w:space="0" w:color="auto"/>
        <w:right w:val="none" w:sz="0" w:space="0" w:color="auto"/>
      </w:divBdr>
    </w:div>
    <w:div w:id="59181834">
      <w:marLeft w:val="0"/>
      <w:marRight w:val="0"/>
      <w:marTop w:val="0"/>
      <w:marBottom w:val="0"/>
      <w:divBdr>
        <w:top w:val="none" w:sz="0" w:space="0" w:color="auto"/>
        <w:left w:val="none" w:sz="0" w:space="0" w:color="auto"/>
        <w:bottom w:val="none" w:sz="0" w:space="0" w:color="auto"/>
        <w:right w:val="none" w:sz="0" w:space="0" w:color="auto"/>
      </w:divBdr>
    </w:div>
    <w:div w:id="59181835">
      <w:marLeft w:val="0"/>
      <w:marRight w:val="0"/>
      <w:marTop w:val="0"/>
      <w:marBottom w:val="0"/>
      <w:divBdr>
        <w:top w:val="none" w:sz="0" w:space="0" w:color="auto"/>
        <w:left w:val="none" w:sz="0" w:space="0" w:color="auto"/>
        <w:bottom w:val="none" w:sz="0" w:space="0" w:color="auto"/>
        <w:right w:val="none" w:sz="0" w:space="0" w:color="auto"/>
      </w:divBdr>
    </w:div>
    <w:div w:id="59181836">
      <w:marLeft w:val="0"/>
      <w:marRight w:val="0"/>
      <w:marTop w:val="0"/>
      <w:marBottom w:val="0"/>
      <w:divBdr>
        <w:top w:val="none" w:sz="0" w:space="0" w:color="auto"/>
        <w:left w:val="none" w:sz="0" w:space="0" w:color="auto"/>
        <w:bottom w:val="none" w:sz="0" w:space="0" w:color="auto"/>
        <w:right w:val="none" w:sz="0" w:space="0" w:color="auto"/>
      </w:divBdr>
    </w:div>
    <w:div w:id="59181837">
      <w:marLeft w:val="0"/>
      <w:marRight w:val="0"/>
      <w:marTop w:val="0"/>
      <w:marBottom w:val="0"/>
      <w:divBdr>
        <w:top w:val="none" w:sz="0" w:space="0" w:color="auto"/>
        <w:left w:val="none" w:sz="0" w:space="0" w:color="auto"/>
        <w:bottom w:val="none" w:sz="0" w:space="0" w:color="auto"/>
        <w:right w:val="none" w:sz="0" w:space="0" w:color="auto"/>
      </w:divBdr>
    </w:div>
    <w:div w:id="59181838">
      <w:marLeft w:val="0"/>
      <w:marRight w:val="0"/>
      <w:marTop w:val="0"/>
      <w:marBottom w:val="0"/>
      <w:divBdr>
        <w:top w:val="none" w:sz="0" w:space="0" w:color="auto"/>
        <w:left w:val="none" w:sz="0" w:space="0" w:color="auto"/>
        <w:bottom w:val="none" w:sz="0" w:space="0" w:color="auto"/>
        <w:right w:val="none" w:sz="0" w:space="0" w:color="auto"/>
      </w:divBdr>
    </w:div>
    <w:div w:id="59181839">
      <w:marLeft w:val="0"/>
      <w:marRight w:val="0"/>
      <w:marTop w:val="0"/>
      <w:marBottom w:val="0"/>
      <w:divBdr>
        <w:top w:val="none" w:sz="0" w:space="0" w:color="auto"/>
        <w:left w:val="none" w:sz="0" w:space="0" w:color="auto"/>
        <w:bottom w:val="none" w:sz="0" w:space="0" w:color="auto"/>
        <w:right w:val="none" w:sz="0" w:space="0" w:color="auto"/>
      </w:divBdr>
    </w:div>
    <w:div w:id="107240071">
      <w:bodyDiv w:val="1"/>
      <w:marLeft w:val="0"/>
      <w:marRight w:val="0"/>
      <w:marTop w:val="0"/>
      <w:marBottom w:val="0"/>
      <w:divBdr>
        <w:top w:val="none" w:sz="0" w:space="0" w:color="auto"/>
        <w:left w:val="none" w:sz="0" w:space="0" w:color="auto"/>
        <w:bottom w:val="none" w:sz="0" w:space="0" w:color="auto"/>
        <w:right w:val="none" w:sz="0" w:space="0" w:color="auto"/>
      </w:divBdr>
      <w:divsChild>
        <w:div w:id="362511931">
          <w:marLeft w:val="0"/>
          <w:marRight w:val="0"/>
          <w:marTop w:val="0"/>
          <w:marBottom w:val="0"/>
          <w:divBdr>
            <w:top w:val="none" w:sz="0" w:space="0" w:color="auto"/>
            <w:left w:val="none" w:sz="0" w:space="0" w:color="auto"/>
            <w:bottom w:val="none" w:sz="0" w:space="0" w:color="auto"/>
            <w:right w:val="none" w:sz="0" w:space="0" w:color="auto"/>
          </w:divBdr>
        </w:div>
        <w:div w:id="1469589196">
          <w:marLeft w:val="0"/>
          <w:marRight w:val="0"/>
          <w:marTop w:val="0"/>
          <w:marBottom w:val="0"/>
          <w:divBdr>
            <w:top w:val="none" w:sz="0" w:space="0" w:color="auto"/>
            <w:left w:val="none" w:sz="0" w:space="0" w:color="auto"/>
            <w:bottom w:val="none" w:sz="0" w:space="0" w:color="auto"/>
            <w:right w:val="none" w:sz="0" w:space="0" w:color="auto"/>
          </w:divBdr>
        </w:div>
      </w:divsChild>
    </w:div>
    <w:div w:id="108201789">
      <w:bodyDiv w:val="1"/>
      <w:marLeft w:val="0"/>
      <w:marRight w:val="0"/>
      <w:marTop w:val="0"/>
      <w:marBottom w:val="0"/>
      <w:divBdr>
        <w:top w:val="none" w:sz="0" w:space="0" w:color="auto"/>
        <w:left w:val="none" w:sz="0" w:space="0" w:color="auto"/>
        <w:bottom w:val="none" w:sz="0" w:space="0" w:color="auto"/>
        <w:right w:val="none" w:sz="0" w:space="0" w:color="auto"/>
      </w:divBdr>
    </w:div>
    <w:div w:id="120151296">
      <w:bodyDiv w:val="1"/>
      <w:marLeft w:val="0"/>
      <w:marRight w:val="0"/>
      <w:marTop w:val="0"/>
      <w:marBottom w:val="0"/>
      <w:divBdr>
        <w:top w:val="none" w:sz="0" w:space="0" w:color="auto"/>
        <w:left w:val="none" w:sz="0" w:space="0" w:color="auto"/>
        <w:bottom w:val="none" w:sz="0" w:space="0" w:color="auto"/>
        <w:right w:val="none" w:sz="0" w:space="0" w:color="auto"/>
      </w:divBdr>
    </w:div>
    <w:div w:id="120467549">
      <w:bodyDiv w:val="1"/>
      <w:marLeft w:val="0"/>
      <w:marRight w:val="0"/>
      <w:marTop w:val="0"/>
      <w:marBottom w:val="0"/>
      <w:divBdr>
        <w:top w:val="none" w:sz="0" w:space="0" w:color="auto"/>
        <w:left w:val="none" w:sz="0" w:space="0" w:color="auto"/>
        <w:bottom w:val="none" w:sz="0" w:space="0" w:color="auto"/>
        <w:right w:val="none" w:sz="0" w:space="0" w:color="auto"/>
      </w:divBdr>
    </w:div>
    <w:div w:id="309755703">
      <w:bodyDiv w:val="1"/>
      <w:marLeft w:val="0"/>
      <w:marRight w:val="0"/>
      <w:marTop w:val="0"/>
      <w:marBottom w:val="0"/>
      <w:divBdr>
        <w:top w:val="none" w:sz="0" w:space="0" w:color="auto"/>
        <w:left w:val="none" w:sz="0" w:space="0" w:color="auto"/>
        <w:bottom w:val="none" w:sz="0" w:space="0" w:color="auto"/>
        <w:right w:val="none" w:sz="0" w:space="0" w:color="auto"/>
      </w:divBdr>
    </w:div>
    <w:div w:id="310528473">
      <w:bodyDiv w:val="1"/>
      <w:marLeft w:val="0"/>
      <w:marRight w:val="0"/>
      <w:marTop w:val="0"/>
      <w:marBottom w:val="0"/>
      <w:divBdr>
        <w:top w:val="none" w:sz="0" w:space="0" w:color="auto"/>
        <w:left w:val="none" w:sz="0" w:space="0" w:color="auto"/>
        <w:bottom w:val="none" w:sz="0" w:space="0" w:color="auto"/>
        <w:right w:val="none" w:sz="0" w:space="0" w:color="auto"/>
      </w:divBdr>
    </w:div>
    <w:div w:id="323316287">
      <w:bodyDiv w:val="1"/>
      <w:marLeft w:val="0"/>
      <w:marRight w:val="0"/>
      <w:marTop w:val="0"/>
      <w:marBottom w:val="0"/>
      <w:divBdr>
        <w:top w:val="none" w:sz="0" w:space="0" w:color="auto"/>
        <w:left w:val="none" w:sz="0" w:space="0" w:color="auto"/>
        <w:bottom w:val="none" w:sz="0" w:space="0" w:color="auto"/>
        <w:right w:val="none" w:sz="0" w:space="0" w:color="auto"/>
      </w:divBdr>
    </w:div>
    <w:div w:id="332143631">
      <w:bodyDiv w:val="1"/>
      <w:marLeft w:val="0"/>
      <w:marRight w:val="0"/>
      <w:marTop w:val="0"/>
      <w:marBottom w:val="0"/>
      <w:divBdr>
        <w:top w:val="none" w:sz="0" w:space="0" w:color="auto"/>
        <w:left w:val="none" w:sz="0" w:space="0" w:color="auto"/>
        <w:bottom w:val="none" w:sz="0" w:space="0" w:color="auto"/>
        <w:right w:val="none" w:sz="0" w:space="0" w:color="auto"/>
      </w:divBdr>
    </w:div>
    <w:div w:id="381487016">
      <w:bodyDiv w:val="1"/>
      <w:marLeft w:val="0"/>
      <w:marRight w:val="0"/>
      <w:marTop w:val="0"/>
      <w:marBottom w:val="0"/>
      <w:divBdr>
        <w:top w:val="none" w:sz="0" w:space="0" w:color="auto"/>
        <w:left w:val="none" w:sz="0" w:space="0" w:color="auto"/>
        <w:bottom w:val="none" w:sz="0" w:space="0" w:color="auto"/>
        <w:right w:val="none" w:sz="0" w:space="0" w:color="auto"/>
      </w:divBdr>
    </w:div>
    <w:div w:id="474490478">
      <w:bodyDiv w:val="1"/>
      <w:marLeft w:val="0"/>
      <w:marRight w:val="0"/>
      <w:marTop w:val="0"/>
      <w:marBottom w:val="0"/>
      <w:divBdr>
        <w:top w:val="none" w:sz="0" w:space="0" w:color="auto"/>
        <w:left w:val="none" w:sz="0" w:space="0" w:color="auto"/>
        <w:bottom w:val="none" w:sz="0" w:space="0" w:color="auto"/>
        <w:right w:val="none" w:sz="0" w:space="0" w:color="auto"/>
      </w:divBdr>
    </w:div>
    <w:div w:id="528222880">
      <w:bodyDiv w:val="1"/>
      <w:marLeft w:val="0"/>
      <w:marRight w:val="0"/>
      <w:marTop w:val="0"/>
      <w:marBottom w:val="0"/>
      <w:divBdr>
        <w:top w:val="none" w:sz="0" w:space="0" w:color="auto"/>
        <w:left w:val="none" w:sz="0" w:space="0" w:color="auto"/>
        <w:bottom w:val="none" w:sz="0" w:space="0" w:color="auto"/>
        <w:right w:val="none" w:sz="0" w:space="0" w:color="auto"/>
      </w:divBdr>
    </w:div>
    <w:div w:id="596712532">
      <w:bodyDiv w:val="1"/>
      <w:marLeft w:val="0"/>
      <w:marRight w:val="0"/>
      <w:marTop w:val="0"/>
      <w:marBottom w:val="0"/>
      <w:divBdr>
        <w:top w:val="none" w:sz="0" w:space="0" w:color="auto"/>
        <w:left w:val="none" w:sz="0" w:space="0" w:color="auto"/>
        <w:bottom w:val="none" w:sz="0" w:space="0" w:color="auto"/>
        <w:right w:val="none" w:sz="0" w:space="0" w:color="auto"/>
      </w:divBdr>
    </w:div>
    <w:div w:id="597523007">
      <w:bodyDiv w:val="1"/>
      <w:marLeft w:val="0"/>
      <w:marRight w:val="0"/>
      <w:marTop w:val="0"/>
      <w:marBottom w:val="0"/>
      <w:divBdr>
        <w:top w:val="none" w:sz="0" w:space="0" w:color="auto"/>
        <w:left w:val="none" w:sz="0" w:space="0" w:color="auto"/>
        <w:bottom w:val="none" w:sz="0" w:space="0" w:color="auto"/>
        <w:right w:val="none" w:sz="0" w:space="0" w:color="auto"/>
      </w:divBdr>
    </w:div>
    <w:div w:id="812985521">
      <w:bodyDiv w:val="1"/>
      <w:marLeft w:val="0"/>
      <w:marRight w:val="0"/>
      <w:marTop w:val="0"/>
      <w:marBottom w:val="0"/>
      <w:divBdr>
        <w:top w:val="none" w:sz="0" w:space="0" w:color="auto"/>
        <w:left w:val="none" w:sz="0" w:space="0" w:color="auto"/>
        <w:bottom w:val="none" w:sz="0" w:space="0" w:color="auto"/>
        <w:right w:val="none" w:sz="0" w:space="0" w:color="auto"/>
      </w:divBdr>
    </w:div>
    <w:div w:id="827406019">
      <w:bodyDiv w:val="1"/>
      <w:marLeft w:val="0"/>
      <w:marRight w:val="0"/>
      <w:marTop w:val="0"/>
      <w:marBottom w:val="0"/>
      <w:divBdr>
        <w:top w:val="none" w:sz="0" w:space="0" w:color="auto"/>
        <w:left w:val="none" w:sz="0" w:space="0" w:color="auto"/>
        <w:bottom w:val="none" w:sz="0" w:space="0" w:color="auto"/>
        <w:right w:val="none" w:sz="0" w:space="0" w:color="auto"/>
      </w:divBdr>
    </w:div>
    <w:div w:id="848568652">
      <w:bodyDiv w:val="1"/>
      <w:marLeft w:val="0"/>
      <w:marRight w:val="0"/>
      <w:marTop w:val="0"/>
      <w:marBottom w:val="0"/>
      <w:divBdr>
        <w:top w:val="none" w:sz="0" w:space="0" w:color="auto"/>
        <w:left w:val="none" w:sz="0" w:space="0" w:color="auto"/>
        <w:bottom w:val="none" w:sz="0" w:space="0" w:color="auto"/>
        <w:right w:val="none" w:sz="0" w:space="0" w:color="auto"/>
      </w:divBdr>
    </w:div>
    <w:div w:id="901452820">
      <w:bodyDiv w:val="1"/>
      <w:marLeft w:val="0"/>
      <w:marRight w:val="0"/>
      <w:marTop w:val="0"/>
      <w:marBottom w:val="0"/>
      <w:divBdr>
        <w:top w:val="none" w:sz="0" w:space="0" w:color="auto"/>
        <w:left w:val="none" w:sz="0" w:space="0" w:color="auto"/>
        <w:bottom w:val="none" w:sz="0" w:space="0" w:color="auto"/>
        <w:right w:val="none" w:sz="0" w:space="0" w:color="auto"/>
      </w:divBdr>
    </w:div>
    <w:div w:id="989361325">
      <w:bodyDiv w:val="1"/>
      <w:marLeft w:val="0"/>
      <w:marRight w:val="0"/>
      <w:marTop w:val="0"/>
      <w:marBottom w:val="0"/>
      <w:divBdr>
        <w:top w:val="none" w:sz="0" w:space="0" w:color="auto"/>
        <w:left w:val="none" w:sz="0" w:space="0" w:color="auto"/>
        <w:bottom w:val="none" w:sz="0" w:space="0" w:color="auto"/>
        <w:right w:val="none" w:sz="0" w:space="0" w:color="auto"/>
      </w:divBdr>
    </w:div>
    <w:div w:id="1022171943">
      <w:bodyDiv w:val="1"/>
      <w:marLeft w:val="0"/>
      <w:marRight w:val="0"/>
      <w:marTop w:val="0"/>
      <w:marBottom w:val="0"/>
      <w:divBdr>
        <w:top w:val="none" w:sz="0" w:space="0" w:color="auto"/>
        <w:left w:val="none" w:sz="0" w:space="0" w:color="auto"/>
        <w:bottom w:val="none" w:sz="0" w:space="0" w:color="auto"/>
        <w:right w:val="none" w:sz="0" w:space="0" w:color="auto"/>
      </w:divBdr>
    </w:div>
    <w:div w:id="1057708049">
      <w:bodyDiv w:val="1"/>
      <w:marLeft w:val="0"/>
      <w:marRight w:val="0"/>
      <w:marTop w:val="0"/>
      <w:marBottom w:val="0"/>
      <w:divBdr>
        <w:top w:val="none" w:sz="0" w:space="0" w:color="auto"/>
        <w:left w:val="none" w:sz="0" w:space="0" w:color="auto"/>
        <w:bottom w:val="none" w:sz="0" w:space="0" w:color="auto"/>
        <w:right w:val="none" w:sz="0" w:space="0" w:color="auto"/>
      </w:divBdr>
    </w:div>
    <w:div w:id="1156187016">
      <w:bodyDiv w:val="1"/>
      <w:marLeft w:val="0"/>
      <w:marRight w:val="0"/>
      <w:marTop w:val="0"/>
      <w:marBottom w:val="0"/>
      <w:divBdr>
        <w:top w:val="none" w:sz="0" w:space="0" w:color="auto"/>
        <w:left w:val="none" w:sz="0" w:space="0" w:color="auto"/>
        <w:bottom w:val="none" w:sz="0" w:space="0" w:color="auto"/>
        <w:right w:val="none" w:sz="0" w:space="0" w:color="auto"/>
      </w:divBdr>
    </w:div>
    <w:div w:id="1190491451">
      <w:bodyDiv w:val="1"/>
      <w:marLeft w:val="0"/>
      <w:marRight w:val="0"/>
      <w:marTop w:val="0"/>
      <w:marBottom w:val="0"/>
      <w:divBdr>
        <w:top w:val="none" w:sz="0" w:space="0" w:color="auto"/>
        <w:left w:val="none" w:sz="0" w:space="0" w:color="auto"/>
        <w:bottom w:val="none" w:sz="0" w:space="0" w:color="auto"/>
        <w:right w:val="none" w:sz="0" w:space="0" w:color="auto"/>
      </w:divBdr>
    </w:div>
    <w:div w:id="1271209014">
      <w:bodyDiv w:val="1"/>
      <w:marLeft w:val="0"/>
      <w:marRight w:val="0"/>
      <w:marTop w:val="0"/>
      <w:marBottom w:val="0"/>
      <w:divBdr>
        <w:top w:val="none" w:sz="0" w:space="0" w:color="auto"/>
        <w:left w:val="none" w:sz="0" w:space="0" w:color="auto"/>
        <w:bottom w:val="none" w:sz="0" w:space="0" w:color="auto"/>
        <w:right w:val="none" w:sz="0" w:space="0" w:color="auto"/>
      </w:divBdr>
    </w:div>
    <w:div w:id="1302804907">
      <w:bodyDiv w:val="1"/>
      <w:marLeft w:val="0"/>
      <w:marRight w:val="0"/>
      <w:marTop w:val="0"/>
      <w:marBottom w:val="0"/>
      <w:divBdr>
        <w:top w:val="none" w:sz="0" w:space="0" w:color="auto"/>
        <w:left w:val="none" w:sz="0" w:space="0" w:color="auto"/>
        <w:bottom w:val="none" w:sz="0" w:space="0" w:color="auto"/>
        <w:right w:val="none" w:sz="0" w:space="0" w:color="auto"/>
      </w:divBdr>
    </w:div>
    <w:div w:id="1316762825">
      <w:bodyDiv w:val="1"/>
      <w:marLeft w:val="0"/>
      <w:marRight w:val="0"/>
      <w:marTop w:val="0"/>
      <w:marBottom w:val="0"/>
      <w:divBdr>
        <w:top w:val="none" w:sz="0" w:space="0" w:color="auto"/>
        <w:left w:val="none" w:sz="0" w:space="0" w:color="auto"/>
        <w:bottom w:val="none" w:sz="0" w:space="0" w:color="auto"/>
        <w:right w:val="none" w:sz="0" w:space="0" w:color="auto"/>
      </w:divBdr>
    </w:div>
    <w:div w:id="1322195980">
      <w:bodyDiv w:val="1"/>
      <w:marLeft w:val="0"/>
      <w:marRight w:val="0"/>
      <w:marTop w:val="0"/>
      <w:marBottom w:val="0"/>
      <w:divBdr>
        <w:top w:val="none" w:sz="0" w:space="0" w:color="auto"/>
        <w:left w:val="none" w:sz="0" w:space="0" w:color="auto"/>
        <w:bottom w:val="none" w:sz="0" w:space="0" w:color="auto"/>
        <w:right w:val="none" w:sz="0" w:space="0" w:color="auto"/>
      </w:divBdr>
    </w:div>
    <w:div w:id="1380471969">
      <w:bodyDiv w:val="1"/>
      <w:marLeft w:val="0"/>
      <w:marRight w:val="0"/>
      <w:marTop w:val="0"/>
      <w:marBottom w:val="0"/>
      <w:divBdr>
        <w:top w:val="none" w:sz="0" w:space="0" w:color="auto"/>
        <w:left w:val="none" w:sz="0" w:space="0" w:color="auto"/>
        <w:bottom w:val="none" w:sz="0" w:space="0" w:color="auto"/>
        <w:right w:val="none" w:sz="0" w:space="0" w:color="auto"/>
      </w:divBdr>
    </w:div>
    <w:div w:id="1415542849">
      <w:bodyDiv w:val="1"/>
      <w:marLeft w:val="0"/>
      <w:marRight w:val="0"/>
      <w:marTop w:val="0"/>
      <w:marBottom w:val="0"/>
      <w:divBdr>
        <w:top w:val="none" w:sz="0" w:space="0" w:color="auto"/>
        <w:left w:val="none" w:sz="0" w:space="0" w:color="auto"/>
        <w:bottom w:val="none" w:sz="0" w:space="0" w:color="auto"/>
        <w:right w:val="none" w:sz="0" w:space="0" w:color="auto"/>
      </w:divBdr>
    </w:div>
    <w:div w:id="1481731620">
      <w:bodyDiv w:val="1"/>
      <w:marLeft w:val="0"/>
      <w:marRight w:val="0"/>
      <w:marTop w:val="0"/>
      <w:marBottom w:val="0"/>
      <w:divBdr>
        <w:top w:val="none" w:sz="0" w:space="0" w:color="auto"/>
        <w:left w:val="none" w:sz="0" w:space="0" w:color="auto"/>
        <w:bottom w:val="none" w:sz="0" w:space="0" w:color="auto"/>
        <w:right w:val="none" w:sz="0" w:space="0" w:color="auto"/>
      </w:divBdr>
    </w:div>
    <w:div w:id="1556432563">
      <w:bodyDiv w:val="1"/>
      <w:marLeft w:val="0"/>
      <w:marRight w:val="0"/>
      <w:marTop w:val="0"/>
      <w:marBottom w:val="0"/>
      <w:divBdr>
        <w:top w:val="none" w:sz="0" w:space="0" w:color="auto"/>
        <w:left w:val="none" w:sz="0" w:space="0" w:color="auto"/>
        <w:bottom w:val="none" w:sz="0" w:space="0" w:color="auto"/>
        <w:right w:val="none" w:sz="0" w:space="0" w:color="auto"/>
      </w:divBdr>
    </w:div>
    <w:div w:id="1574120700">
      <w:bodyDiv w:val="1"/>
      <w:marLeft w:val="0"/>
      <w:marRight w:val="0"/>
      <w:marTop w:val="0"/>
      <w:marBottom w:val="0"/>
      <w:divBdr>
        <w:top w:val="none" w:sz="0" w:space="0" w:color="auto"/>
        <w:left w:val="none" w:sz="0" w:space="0" w:color="auto"/>
        <w:bottom w:val="none" w:sz="0" w:space="0" w:color="auto"/>
        <w:right w:val="none" w:sz="0" w:space="0" w:color="auto"/>
      </w:divBdr>
    </w:div>
    <w:div w:id="1660184415">
      <w:bodyDiv w:val="1"/>
      <w:marLeft w:val="0"/>
      <w:marRight w:val="0"/>
      <w:marTop w:val="0"/>
      <w:marBottom w:val="0"/>
      <w:divBdr>
        <w:top w:val="none" w:sz="0" w:space="0" w:color="auto"/>
        <w:left w:val="none" w:sz="0" w:space="0" w:color="auto"/>
        <w:bottom w:val="none" w:sz="0" w:space="0" w:color="auto"/>
        <w:right w:val="none" w:sz="0" w:space="0" w:color="auto"/>
      </w:divBdr>
    </w:div>
    <w:div w:id="1686595031">
      <w:bodyDiv w:val="1"/>
      <w:marLeft w:val="0"/>
      <w:marRight w:val="0"/>
      <w:marTop w:val="0"/>
      <w:marBottom w:val="0"/>
      <w:divBdr>
        <w:top w:val="none" w:sz="0" w:space="0" w:color="auto"/>
        <w:left w:val="none" w:sz="0" w:space="0" w:color="auto"/>
        <w:bottom w:val="none" w:sz="0" w:space="0" w:color="auto"/>
        <w:right w:val="none" w:sz="0" w:space="0" w:color="auto"/>
      </w:divBdr>
    </w:div>
    <w:div w:id="1742211333">
      <w:bodyDiv w:val="1"/>
      <w:marLeft w:val="0"/>
      <w:marRight w:val="0"/>
      <w:marTop w:val="0"/>
      <w:marBottom w:val="0"/>
      <w:divBdr>
        <w:top w:val="none" w:sz="0" w:space="0" w:color="auto"/>
        <w:left w:val="none" w:sz="0" w:space="0" w:color="auto"/>
        <w:bottom w:val="none" w:sz="0" w:space="0" w:color="auto"/>
        <w:right w:val="none" w:sz="0" w:space="0" w:color="auto"/>
      </w:divBdr>
    </w:div>
    <w:div w:id="1905068622">
      <w:bodyDiv w:val="1"/>
      <w:marLeft w:val="0"/>
      <w:marRight w:val="0"/>
      <w:marTop w:val="0"/>
      <w:marBottom w:val="0"/>
      <w:divBdr>
        <w:top w:val="none" w:sz="0" w:space="0" w:color="auto"/>
        <w:left w:val="none" w:sz="0" w:space="0" w:color="auto"/>
        <w:bottom w:val="none" w:sz="0" w:space="0" w:color="auto"/>
        <w:right w:val="none" w:sz="0" w:space="0" w:color="auto"/>
      </w:divBdr>
      <w:divsChild>
        <w:div w:id="182090690">
          <w:marLeft w:val="0"/>
          <w:marRight w:val="0"/>
          <w:marTop w:val="0"/>
          <w:marBottom w:val="120"/>
          <w:divBdr>
            <w:top w:val="none" w:sz="0" w:space="0" w:color="auto"/>
            <w:left w:val="none" w:sz="0" w:space="0" w:color="auto"/>
            <w:bottom w:val="none" w:sz="0" w:space="0" w:color="auto"/>
            <w:right w:val="none" w:sz="0" w:space="0" w:color="auto"/>
          </w:divBdr>
          <w:divsChild>
            <w:div w:id="1171220060">
              <w:marLeft w:val="0"/>
              <w:marRight w:val="0"/>
              <w:marTop w:val="0"/>
              <w:marBottom w:val="0"/>
              <w:divBdr>
                <w:top w:val="none" w:sz="0" w:space="0" w:color="auto"/>
                <w:left w:val="none" w:sz="0" w:space="0" w:color="auto"/>
                <w:bottom w:val="none" w:sz="0" w:space="0" w:color="auto"/>
                <w:right w:val="none" w:sz="0" w:space="0" w:color="auto"/>
              </w:divBdr>
              <w:divsChild>
                <w:div w:id="1701928201">
                  <w:marLeft w:val="0"/>
                  <w:marRight w:val="0"/>
                  <w:marTop w:val="0"/>
                  <w:marBottom w:val="0"/>
                  <w:divBdr>
                    <w:top w:val="none" w:sz="0" w:space="0" w:color="auto"/>
                    <w:left w:val="none" w:sz="0" w:space="0" w:color="auto"/>
                    <w:bottom w:val="none" w:sz="0" w:space="0" w:color="auto"/>
                    <w:right w:val="none" w:sz="0" w:space="0" w:color="auto"/>
                  </w:divBdr>
                  <w:divsChild>
                    <w:div w:id="763570155">
                      <w:marLeft w:val="0"/>
                      <w:marRight w:val="0"/>
                      <w:marTop w:val="0"/>
                      <w:marBottom w:val="0"/>
                      <w:divBdr>
                        <w:top w:val="none" w:sz="0" w:space="0" w:color="auto"/>
                        <w:left w:val="none" w:sz="0" w:space="0" w:color="auto"/>
                        <w:bottom w:val="none" w:sz="0" w:space="0" w:color="auto"/>
                        <w:right w:val="none" w:sz="0" w:space="0" w:color="auto"/>
                      </w:divBdr>
                      <w:divsChild>
                        <w:div w:id="436101187">
                          <w:marLeft w:val="0"/>
                          <w:marRight w:val="0"/>
                          <w:marTop w:val="0"/>
                          <w:marBottom w:val="0"/>
                          <w:divBdr>
                            <w:top w:val="none" w:sz="0" w:space="0" w:color="auto"/>
                            <w:left w:val="none" w:sz="0" w:space="0" w:color="auto"/>
                            <w:bottom w:val="none" w:sz="0" w:space="0" w:color="auto"/>
                            <w:right w:val="none" w:sz="0" w:space="0" w:color="auto"/>
                          </w:divBdr>
                        </w:div>
                        <w:div w:id="2096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0812">
      <w:bodyDiv w:val="1"/>
      <w:marLeft w:val="0"/>
      <w:marRight w:val="0"/>
      <w:marTop w:val="0"/>
      <w:marBottom w:val="0"/>
      <w:divBdr>
        <w:top w:val="none" w:sz="0" w:space="0" w:color="auto"/>
        <w:left w:val="none" w:sz="0" w:space="0" w:color="auto"/>
        <w:bottom w:val="none" w:sz="0" w:space="0" w:color="auto"/>
        <w:right w:val="none" w:sz="0" w:space="0" w:color="auto"/>
      </w:divBdr>
    </w:div>
    <w:div w:id="1949114563">
      <w:bodyDiv w:val="1"/>
      <w:marLeft w:val="0"/>
      <w:marRight w:val="0"/>
      <w:marTop w:val="0"/>
      <w:marBottom w:val="0"/>
      <w:divBdr>
        <w:top w:val="none" w:sz="0" w:space="0" w:color="auto"/>
        <w:left w:val="none" w:sz="0" w:space="0" w:color="auto"/>
        <w:bottom w:val="none" w:sz="0" w:space="0" w:color="auto"/>
        <w:right w:val="none" w:sz="0" w:space="0" w:color="auto"/>
      </w:divBdr>
      <w:divsChild>
        <w:div w:id="161286758">
          <w:marLeft w:val="0"/>
          <w:marRight w:val="0"/>
          <w:marTop w:val="0"/>
          <w:marBottom w:val="0"/>
          <w:divBdr>
            <w:top w:val="none" w:sz="0" w:space="0" w:color="auto"/>
            <w:left w:val="none" w:sz="0" w:space="0" w:color="auto"/>
            <w:bottom w:val="none" w:sz="0" w:space="0" w:color="auto"/>
            <w:right w:val="none" w:sz="0" w:space="0" w:color="auto"/>
          </w:divBdr>
          <w:divsChild>
            <w:div w:id="1485662586">
              <w:marLeft w:val="0"/>
              <w:marRight w:val="0"/>
              <w:marTop w:val="360"/>
              <w:marBottom w:val="0"/>
              <w:divBdr>
                <w:top w:val="none" w:sz="0" w:space="0" w:color="auto"/>
                <w:left w:val="none" w:sz="0" w:space="0" w:color="auto"/>
                <w:bottom w:val="none" w:sz="0" w:space="0" w:color="auto"/>
                <w:right w:val="none" w:sz="0" w:space="0" w:color="auto"/>
              </w:divBdr>
              <w:divsChild>
                <w:div w:id="122814803">
                  <w:marLeft w:val="0"/>
                  <w:marRight w:val="0"/>
                  <w:marTop w:val="0"/>
                  <w:marBottom w:val="0"/>
                  <w:divBdr>
                    <w:top w:val="none" w:sz="0" w:space="0" w:color="auto"/>
                    <w:left w:val="none" w:sz="0" w:space="0" w:color="auto"/>
                    <w:bottom w:val="none" w:sz="0" w:space="0" w:color="auto"/>
                    <w:right w:val="none" w:sz="0" w:space="0" w:color="auto"/>
                  </w:divBdr>
                  <w:divsChild>
                    <w:div w:id="2030522761">
                      <w:marLeft w:val="0"/>
                      <w:marRight w:val="0"/>
                      <w:marTop w:val="0"/>
                      <w:marBottom w:val="0"/>
                      <w:divBdr>
                        <w:top w:val="none" w:sz="0" w:space="0" w:color="auto"/>
                        <w:left w:val="none" w:sz="0" w:space="0" w:color="auto"/>
                        <w:bottom w:val="none" w:sz="0" w:space="0" w:color="auto"/>
                        <w:right w:val="none" w:sz="0" w:space="0" w:color="auto"/>
                      </w:divBdr>
                      <w:divsChild>
                        <w:div w:id="1824661152">
                          <w:marLeft w:val="0"/>
                          <w:marRight w:val="0"/>
                          <w:marTop w:val="0"/>
                          <w:marBottom w:val="0"/>
                          <w:divBdr>
                            <w:top w:val="none" w:sz="0" w:space="0" w:color="auto"/>
                            <w:left w:val="none" w:sz="0" w:space="0" w:color="auto"/>
                            <w:bottom w:val="none" w:sz="0" w:space="0" w:color="auto"/>
                            <w:right w:val="none" w:sz="0" w:space="0" w:color="auto"/>
                          </w:divBdr>
                          <w:divsChild>
                            <w:div w:id="12377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ndex.php?title=Klub_d&#283;tsk&#253;ch_knihoven&amp;action=edit&amp;redlink=1" TargetMode="External"/><Relationship Id="rId13" Type="http://schemas.openxmlformats.org/officeDocument/2006/relationships/hyperlink" Target="mailto:info@kfbz.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fbz.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nklerova@kfbz.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facebook.com/zlinknihovna?_rdr" TargetMode="External"/><Relationship Id="rId4" Type="http://schemas.openxmlformats.org/officeDocument/2006/relationships/settings" Target="settings.xml"/><Relationship Id="rId9" Type="http://schemas.openxmlformats.org/officeDocument/2006/relationships/hyperlink" Target="http://www.kfbz.cz" TargetMode="External"/><Relationship Id="rId14" Type="http://schemas.openxmlformats.org/officeDocument/2006/relationships/hyperlink" Target="http://www.facebook.com/zlinknihovn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1506ED-F2F3-4927-98BE-16D43E82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Pages>
  <Words>765</Words>
  <Characters>4518</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Obvodní knihovna na Jižních Svazích již v plném provozu</vt:lpstr>
    </vt:vector>
  </TitlesOfParts>
  <Company>KKFB, po.</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Obvodní knihovna na Jižních Svazích již v plném provozu</dc:title>
  <dc:creator>gajdosikova</dc:creator>
  <cp:lastModifiedBy>Winklerová Gabriela</cp:lastModifiedBy>
  <cp:revision>11</cp:revision>
  <cp:lastPrinted>2018-06-13T13:10:00Z</cp:lastPrinted>
  <dcterms:created xsi:type="dcterms:W3CDTF">2021-09-17T06:42:00Z</dcterms:created>
  <dcterms:modified xsi:type="dcterms:W3CDTF">2021-09-30T09:01:00Z</dcterms:modified>
</cp:coreProperties>
</file>