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79D" w:rsidRPr="004C379D" w:rsidRDefault="00963F64" w:rsidP="009009FD">
      <w:pPr>
        <w:pStyle w:val="isselectedend"/>
        <w:jc w:val="both"/>
        <w:rPr>
          <w:rFonts w:ascii="Arial Narrow" w:hAnsi="Arial Narrow"/>
          <w:sz w:val="28"/>
        </w:rPr>
      </w:pPr>
      <w:r>
        <w:rPr>
          <w:rStyle w:val="Siln"/>
          <w:rFonts w:ascii="Arial Narrow" w:eastAsia="Calibri" w:hAnsi="Arial Narrow"/>
          <w:sz w:val="28"/>
        </w:rPr>
        <w:br/>
        <w:t>L</w:t>
      </w:r>
      <w:r w:rsidR="004C379D" w:rsidRPr="004C379D">
        <w:rPr>
          <w:rStyle w:val="Siln"/>
          <w:rFonts w:ascii="Arial Narrow" w:eastAsia="Calibri" w:hAnsi="Arial Narrow"/>
          <w:sz w:val="28"/>
        </w:rPr>
        <w:t>iterární jaro Zlín 2026 připomene Baťův odkaz a představí současnou slovenskou literaturu</w:t>
      </w:r>
    </w:p>
    <w:p w:rsidR="004C379D" w:rsidRPr="004C379D" w:rsidRDefault="004C379D" w:rsidP="009009FD">
      <w:pPr>
        <w:pStyle w:val="isselectedend"/>
        <w:jc w:val="both"/>
        <w:rPr>
          <w:rFonts w:ascii="Arial Narrow" w:hAnsi="Arial Narrow"/>
        </w:rPr>
      </w:pPr>
      <w:r w:rsidRPr="004C379D">
        <w:rPr>
          <w:rFonts w:ascii="Arial Narrow" w:hAnsi="Arial Narrow"/>
        </w:rPr>
        <w:t xml:space="preserve">Zlín – </w:t>
      </w:r>
      <w:r w:rsidRPr="004C379D">
        <w:rPr>
          <w:rFonts w:ascii="Arial Narrow" w:hAnsi="Arial Narrow"/>
          <w:b/>
        </w:rPr>
        <w:t>Sedmnáctý ročník festivalu Literární jaro Zlín, který pořádá Krajská knihovna Františka Bartoše, letos představí všem příznivců</w:t>
      </w:r>
      <w:r w:rsidR="00963F64">
        <w:rPr>
          <w:rFonts w:ascii="Arial Narrow" w:hAnsi="Arial Narrow"/>
          <w:b/>
        </w:rPr>
        <w:t xml:space="preserve">m literatury besedy zaměřené na </w:t>
      </w:r>
      <w:r w:rsidRPr="004C379D">
        <w:rPr>
          <w:rFonts w:ascii="Arial Narrow" w:hAnsi="Arial Narrow"/>
          <w:b/>
        </w:rPr>
        <w:t>odkaz Tomáše Bati a prezentaci současné slovenské literární tvorby. Série čtyř autorských večerů nabídne od dubna do května setkání s výraznými osobnostmi napříč literárními žánry i generacemi.</w:t>
      </w:r>
    </w:p>
    <w:p w:rsidR="004C379D" w:rsidRPr="004C379D" w:rsidRDefault="004C379D" w:rsidP="009009FD">
      <w:pPr>
        <w:pStyle w:val="isselectedend"/>
        <w:jc w:val="both"/>
        <w:rPr>
          <w:rFonts w:ascii="Arial Narrow" w:hAnsi="Arial Narrow"/>
        </w:rPr>
      </w:pPr>
      <w:r w:rsidRPr="004C379D">
        <w:rPr>
          <w:rFonts w:ascii="Arial Narrow" w:hAnsi="Arial Narrow"/>
        </w:rPr>
        <w:t>Festival zahájí 9. dubna literární historička Barbora Svobodová besedou „Baťa mezi řádky: Literatura baťovského Zlína“. Zaměří se na dosud méně reflektovanou oblast – roli literatury v kontextu baťovského Zlína. Přiblíží dobové čtenářské preference, ideologické rámce literatury i způsoby, jakými byli Tomáš Baťa a jeho podnikatelský projekt zobrazováni v tehdejších textech.</w:t>
      </w:r>
    </w:p>
    <w:p w:rsidR="004C379D" w:rsidRPr="004C379D" w:rsidRDefault="004C379D" w:rsidP="009009FD">
      <w:pPr>
        <w:pStyle w:val="isselectedend"/>
        <w:jc w:val="both"/>
        <w:rPr>
          <w:rFonts w:ascii="Arial Narrow" w:hAnsi="Arial Narrow"/>
        </w:rPr>
      </w:pPr>
      <w:r w:rsidRPr="004C379D">
        <w:rPr>
          <w:rFonts w:ascii="Arial Narrow" w:hAnsi="Arial Narrow"/>
        </w:rPr>
        <w:t>Významnou část programu tvoří slovenská literatura, kterou festival představuje jako dynamickou a tematicky aktuální součást středoevropského kulturního prostoru. Dne 16. dubna vystoupí Pavol Rankov, jehož prózy dlouhodobě oscilují mezi historickou zkušeností a fikcí. Autor představí česká vydání svých románů a přiblíží způsoby, jakými literárně pracuje s pamětí, dějinami i jejich interpretací.</w:t>
      </w:r>
    </w:p>
    <w:p w:rsidR="004C379D" w:rsidRPr="004C379D" w:rsidRDefault="004C379D" w:rsidP="009009FD">
      <w:pPr>
        <w:pStyle w:val="isselectedend"/>
        <w:jc w:val="both"/>
        <w:rPr>
          <w:rFonts w:ascii="Arial Narrow" w:hAnsi="Arial Narrow"/>
        </w:rPr>
      </w:pPr>
      <w:r w:rsidRPr="004C379D">
        <w:rPr>
          <w:rFonts w:ascii="Arial Narrow" w:hAnsi="Arial Narrow"/>
        </w:rPr>
        <w:t>Na něj naváže 22. dubna Juraj Červenák, známý především jako autor historické fantasy a dobrodružné literatury. Ve Zlíně uvede svůj nový román „Prokletá kniha“ a otevře témata spojená s žánrovým psaním, historickou inspirací i čtenářským zájmem o příběhy zasazené do minulosti.</w:t>
      </w:r>
    </w:p>
    <w:p w:rsidR="004C379D" w:rsidRPr="004C379D" w:rsidRDefault="004C379D" w:rsidP="009009FD">
      <w:pPr>
        <w:pStyle w:val="isselectedend"/>
        <w:jc w:val="both"/>
        <w:rPr>
          <w:rFonts w:ascii="Arial Narrow" w:hAnsi="Arial Narrow"/>
        </w:rPr>
      </w:pPr>
      <w:r w:rsidRPr="004C379D">
        <w:rPr>
          <w:rFonts w:ascii="Arial Narrow" w:hAnsi="Arial Narrow"/>
        </w:rPr>
        <w:t>Závěrečný večer 14. května bude patřit Magdě Vášáryové a Petru Šabatovi, kteří představí knihu „Než zmizím“. Společná publikace reflektuje otázky paměti, odpovědnosti a společenských proměn, a to na pomezí osobní výpovědi a veřejné debaty.</w:t>
      </w:r>
    </w:p>
    <w:p w:rsidR="004C379D" w:rsidRPr="004C379D" w:rsidRDefault="004C379D" w:rsidP="009009FD">
      <w:pPr>
        <w:pStyle w:val="isselectedend"/>
        <w:jc w:val="both"/>
        <w:rPr>
          <w:rFonts w:ascii="Arial Narrow" w:hAnsi="Arial Narrow"/>
        </w:rPr>
      </w:pPr>
      <w:r w:rsidRPr="004C379D">
        <w:rPr>
          <w:rFonts w:ascii="Arial Narrow" w:hAnsi="Arial Narrow"/>
        </w:rPr>
        <w:t>„</w:t>
      </w:r>
      <w:r w:rsidRPr="004C379D">
        <w:rPr>
          <w:rFonts w:ascii="Arial Narrow" w:hAnsi="Arial Narrow"/>
          <w:i/>
        </w:rPr>
        <w:t>Dramaturgii jsme letos vystavěli tak, aby vedle připomínky baťovského fenoménu systematicky představila i současnou slovenskou literaturu jako svébytný a inspirativní proud. Vnímáme ji jako přirozenou součást společného kulturního prostoru, která má českému publiku co nabídnout,</w:t>
      </w:r>
      <w:r w:rsidRPr="004C379D">
        <w:rPr>
          <w:rFonts w:ascii="Arial Narrow" w:hAnsi="Arial Narrow"/>
        </w:rPr>
        <w:t>“ uvedl ředitel knihovny Jan Kaňka.</w:t>
      </w:r>
    </w:p>
    <w:p w:rsidR="004C379D" w:rsidRPr="004C379D" w:rsidRDefault="004C379D" w:rsidP="009009FD">
      <w:pPr>
        <w:pStyle w:val="isselectedend"/>
        <w:jc w:val="both"/>
        <w:rPr>
          <w:rFonts w:ascii="Arial Narrow" w:hAnsi="Arial Narrow"/>
          <w:i/>
        </w:rPr>
      </w:pPr>
      <w:r w:rsidRPr="004C379D">
        <w:rPr>
          <w:rFonts w:ascii="Arial Narrow" w:hAnsi="Arial Narrow"/>
        </w:rPr>
        <w:t xml:space="preserve">Podle projektové manažerky a PR Kláry </w:t>
      </w:r>
      <w:proofErr w:type="spellStart"/>
      <w:r w:rsidRPr="004C379D">
        <w:rPr>
          <w:rFonts w:ascii="Arial Narrow" w:hAnsi="Arial Narrow"/>
        </w:rPr>
        <w:t>Kmoškové</w:t>
      </w:r>
      <w:proofErr w:type="spellEnd"/>
      <w:r w:rsidRPr="004C379D">
        <w:rPr>
          <w:rFonts w:ascii="Arial Narrow" w:hAnsi="Arial Narrow"/>
        </w:rPr>
        <w:t xml:space="preserve"> není výběr autorů náhodný: „</w:t>
      </w:r>
      <w:r w:rsidRPr="004C379D">
        <w:rPr>
          <w:rFonts w:ascii="Arial Narrow" w:hAnsi="Arial Narrow"/>
          <w:i/>
        </w:rPr>
        <w:t>Každý z pozvaných hostů reprezen</w:t>
      </w:r>
      <w:r w:rsidR="009009FD">
        <w:rPr>
          <w:rFonts w:ascii="Arial Narrow" w:hAnsi="Arial Narrow"/>
          <w:i/>
        </w:rPr>
        <w:t>tuje jiný přístup k literatuře, a sice</w:t>
      </w:r>
      <w:r w:rsidRPr="004C379D">
        <w:rPr>
          <w:rFonts w:ascii="Arial Narrow" w:hAnsi="Arial Narrow"/>
          <w:i/>
        </w:rPr>
        <w:t xml:space="preserve"> od historické reflexe přes žánrové psaní až po osobní výpověď. Společně ale ukazují šíři </w:t>
      </w:r>
      <w:r w:rsidR="00F67543">
        <w:rPr>
          <w:rFonts w:ascii="Arial Narrow" w:hAnsi="Arial Narrow"/>
          <w:i/>
        </w:rPr>
        <w:t xml:space="preserve">a </w:t>
      </w:r>
      <w:bookmarkStart w:id="0" w:name="_GoBack"/>
      <w:bookmarkEnd w:id="0"/>
      <w:r w:rsidRPr="004C379D">
        <w:rPr>
          <w:rFonts w:ascii="Arial Narrow" w:hAnsi="Arial Narrow"/>
          <w:i/>
        </w:rPr>
        <w:t>aktuálnost slovenské literární scény, kterou chceme cíleně přiblížit českému publiku.“</w:t>
      </w:r>
    </w:p>
    <w:p w:rsidR="004C379D" w:rsidRPr="004C379D" w:rsidRDefault="004C379D" w:rsidP="009009FD">
      <w:pPr>
        <w:pStyle w:val="isselectedend"/>
        <w:jc w:val="both"/>
        <w:rPr>
          <w:rFonts w:ascii="Arial Narrow" w:hAnsi="Arial Narrow"/>
        </w:rPr>
      </w:pPr>
      <w:r w:rsidRPr="004C379D">
        <w:rPr>
          <w:rFonts w:ascii="Arial Narrow" w:hAnsi="Arial Narrow"/>
        </w:rPr>
        <w:t xml:space="preserve">Všechny pořady se uskuteční od 17.00 hodin v kavárně ve 2. podlaží budovy 15. </w:t>
      </w:r>
    </w:p>
    <w:p w:rsidR="004C379D" w:rsidRPr="004C379D" w:rsidRDefault="004C379D" w:rsidP="009009FD">
      <w:pPr>
        <w:pStyle w:val="Normlnweb"/>
        <w:spacing w:before="351" w:after="351"/>
        <w:jc w:val="both"/>
        <w:rPr>
          <w:rFonts w:ascii="Arial Narrow" w:hAnsi="Arial Narrow" w:cs="Arial"/>
        </w:rPr>
      </w:pPr>
      <w:r w:rsidRPr="004C379D">
        <w:rPr>
          <w:rFonts w:ascii="Arial Narrow" w:eastAsia="Calibri" w:hAnsi="Arial Narrow" w:cs="Arial"/>
          <w:color w:val="000000"/>
        </w:rPr>
        <w:t xml:space="preserve">Kompletní program je dostupný na </w:t>
      </w:r>
      <w:hyperlink r:id="rId6" w:tgtFrame="_blank" w:history="1">
        <w:r w:rsidRPr="004C379D">
          <w:rPr>
            <w:rStyle w:val="Hypertextovodkaz"/>
            <w:rFonts w:ascii="Arial Narrow" w:hAnsi="Arial Narrow" w:cs="Arial"/>
          </w:rPr>
          <w:t>literarnijaro.cz</w:t>
        </w:r>
      </w:hyperlink>
      <w:r w:rsidRPr="004C379D">
        <w:rPr>
          <w:rStyle w:val="Hypertextovodkaz"/>
          <w:rFonts w:ascii="Arial Narrow" w:hAnsi="Arial Narrow" w:cs="Arial"/>
        </w:rPr>
        <w:t>.</w:t>
      </w:r>
      <w:r w:rsidRPr="004C379D">
        <w:rPr>
          <w:rFonts w:ascii="Arial Narrow" w:hAnsi="Arial Narrow" w:cs="Arial"/>
        </w:rPr>
        <w:t xml:space="preserve"> </w:t>
      </w:r>
    </w:p>
    <w:p w:rsidR="004C379D" w:rsidRPr="004C379D" w:rsidRDefault="004C379D" w:rsidP="009009FD">
      <w:pPr>
        <w:pStyle w:val="Normlnweb"/>
        <w:spacing w:before="351" w:after="351"/>
        <w:jc w:val="both"/>
        <w:rPr>
          <w:rFonts w:ascii="Arial Narrow" w:hAnsi="Arial Narrow" w:cs="Arial"/>
          <w:color w:val="000000"/>
        </w:rPr>
      </w:pPr>
      <w:r w:rsidRPr="004C379D">
        <w:rPr>
          <w:rStyle w:val="Siln"/>
          <w:rFonts w:ascii="Arial Narrow" w:eastAsia="Calibri" w:hAnsi="Arial Narrow" w:cs="Arial"/>
        </w:rPr>
        <w:t xml:space="preserve">Vstupné na všechny pořady činí 150 Kč, snížené 100 Kč (studenti, senioři, držitelé Senior Pasu). </w:t>
      </w:r>
      <w:r w:rsidRPr="004C379D">
        <w:rPr>
          <w:rFonts w:ascii="Arial Narrow" w:hAnsi="Arial Narrow" w:cs="Arial"/>
          <w:color w:val="000000"/>
        </w:rPr>
        <w:t xml:space="preserve">Vstupenky lze zakoupit na recepcích 14|15 BAŤOVA INSTITUTU nebo online na </w:t>
      </w:r>
      <w:hyperlink r:id="rId7" w:history="1">
        <w:r w:rsidRPr="004C379D">
          <w:rPr>
            <w:rStyle w:val="Hypertextovodkaz"/>
            <w:rFonts w:ascii="Arial Narrow" w:hAnsi="Arial Narrow" w:cs="Arial"/>
          </w:rPr>
          <w:t>https://vstupenky.14-15.cz/</w:t>
        </w:r>
      </w:hyperlink>
      <w:r w:rsidRPr="004C379D">
        <w:rPr>
          <w:rFonts w:ascii="Arial Narrow" w:hAnsi="Arial Narrow" w:cs="Arial"/>
          <w:color w:val="000000"/>
        </w:rPr>
        <w:t xml:space="preserve"> .</w:t>
      </w:r>
    </w:p>
    <w:p w:rsidR="00334EBB" w:rsidRPr="004C379D" w:rsidRDefault="004C379D" w:rsidP="009009FD">
      <w:pPr>
        <w:pStyle w:val="Normlnweb"/>
        <w:spacing w:before="351" w:after="351"/>
        <w:jc w:val="both"/>
        <w:rPr>
          <w:rFonts w:ascii="Arial Narrow" w:hAnsi="Arial Narrow" w:cs="Arial"/>
          <w:color w:val="000000"/>
        </w:rPr>
      </w:pPr>
      <w:r w:rsidRPr="004C379D">
        <w:rPr>
          <w:rFonts w:ascii="Arial Narrow" w:hAnsi="Arial Narrow" w:cs="Arial"/>
          <w:color w:val="000000"/>
        </w:rPr>
        <w:t xml:space="preserve">Festival je podpořen dotací z Kulturního fondu města Zlína. </w:t>
      </w:r>
    </w:p>
    <w:p w:rsidR="0002258F" w:rsidRDefault="0002258F" w:rsidP="004C379D">
      <w:pPr>
        <w:spacing w:after="0"/>
        <w:ind w:right="0"/>
        <w:jc w:val="both"/>
        <w:rPr>
          <w:rFonts w:ascii="Arial Narrow" w:hAnsi="Arial Narrow"/>
          <w:b/>
          <w:sz w:val="24"/>
          <w:szCs w:val="24"/>
        </w:rPr>
      </w:pPr>
    </w:p>
    <w:p w:rsidR="004C379D" w:rsidRPr="006A15A0" w:rsidRDefault="004C379D" w:rsidP="004C379D">
      <w:pPr>
        <w:spacing w:after="0"/>
        <w:ind w:right="0"/>
        <w:jc w:val="both"/>
        <w:rPr>
          <w:rFonts w:ascii="Arial Narrow" w:hAnsi="Arial Narrow"/>
          <w:b/>
          <w:sz w:val="24"/>
          <w:szCs w:val="24"/>
        </w:rPr>
      </w:pPr>
      <w:r w:rsidRPr="006A15A0">
        <w:rPr>
          <w:rFonts w:ascii="Arial Narrow" w:hAnsi="Arial Narrow"/>
          <w:b/>
          <w:sz w:val="24"/>
          <w:szCs w:val="24"/>
        </w:rPr>
        <w:lastRenderedPageBreak/>
        <w:t>Kontakt:</w:t>
      </w:r>
    </w:p>
    <w:p w:rsidR="004C379D" w:rsidRPr="004E4345" w:rsidRDefault="004C379D" w:rsidP="004C379D">
      <w:pPr>
        <w:spacing w:after="0"/>
        <w:ind w:right="0"/>
        <w:jc w:val="both"/>
        <w:rPr>
          <w:rFonts w:ascii="Arial Narrow" w:hAnsi="Arial Narrow"/>
          <w:sz w:val="24"/>
          <w:szCs w:val="24"/>
        </w:rPr>
      </w:pPr>
      <w:r w:rsidRPr="004E4345">
        <w:rPr>
          <w:rFonts w:ascii="Arial Narrow" w:hAnsi="Arial Narrow"/>
          <w:sz w:val="24"/>
          <w:szCs w:val="24"/>
        </w:rPr>
        <w:t xml:space="preserve">Mgr. </w:t>
      </w:r>
      <w:r>
        <w:rPr>
          <w:rFonts w:ascii="Arial Narrow" w:hAnsi="Arial Narrow"/>
          <w:sz w:val="24"/>
          <w:szCs w:val="24"/>
        </w:rPr>
        <w:t>Klára Kmošková</w:t>
      </w:r>
    </w:p>
    <w:p w:rsidR="004C379D" w:rsidRPr="004E4345" w:rsidRDefault="004C379D" w:rsidP="004C379D">
      <w:pPr>
        <w:spacing w:after="0"/>
        <w:ind w:right="0"/>
        <w:jc w:val="both"/>
        <w:rPr>
          <w:rFonts w:ascii="Arial Narrow" w:hAnsi="Arial Narrow"/>
          <w:sz w:val="24"/>
          <w:szCs w:val="24"/>
        </w:rPr>
      </w:pPr>
      <w:r w:rsidRPr="004E4345">
        <w:rPr>
          <w:rFonts w:ascii="Arial Narrow" w:hAnsi="Arial Narrow"/>
          <w:sz w:val="24"/>
          <w:szCs w:val="24"/>
        </w:rPr>
        <w:t>Projektová manažerka</w:t>
      </w:r>
    </w:p>
    <w:p w:rsidR="004C379D" w:rsidRPr="006A15A0" w:rsidRDefault="004C379D" w:rsidP="004C379D">
      <w:pPr>
        <w:spacing w:after="0"/>
        <w:ind w:right="0"/>
        <w:jc w:val="both"/>
        <w:rPr>
          <w:rFonts w:ascii="Arial Narrow" w:hAnsi="Arial Narrow"/>
          <w:sz w:val="24"/>
          <w:szCs w:val="24"/>
        </w:rPr>
      </w:pPr>
      <w:r w:rsidRPr="006A15A0">
        <w:rPr>
          <w:rFonts w:ascii="Arial Narrow" w:hAnsi="Arial Narrow"/>
          <w:sz w:val="24"/>
          <w:szCs w:val="24"/>
        </w:rPr>
        <w:t xml:space="preserve">tel.: 573 032 505, 734 860 722, e-mail: </w:t>
      </w:r>
      <w:hyperlink r:id="rId8" w:history="1">
        <w:r w:rsidRPr="00F545B1">
          <w:rPr>
            <w:rStyle w:val="Hypertextovodkaz"/>
            <w:rFonts w:ascii="Arial Narrow" w:hAnsi="Arial Narrow"/>
            <w:sz w:val="24"/>
            <w:szCs w:val="24"/>
          </w:rPr>
          <w:t>kmoskova@kfbz.cz</w:t>
        </w:r>
      </w:hyperlink>
      <w:r w:rsidRPr="006A15A0">
        <w:rPr>
          <w:rFonts w:ascii="Arial Narrow" w:hAnsi="Arial Narrow"/>
          <w:sz w:val="24"/>
          <w:szCs w:val="24"/>
        </w:rPr>
        <w:t xml:space="preserve"> </w:t>
      </w:r>
    </w:p>
    <w:p w:rsidR="004C379D" w:rsidRPr="006A15A0" w:rsidRDefault="004C379D" w:rsidP="004C379D">
      <w:pPr>
        <w:tabs>
          <w:tab w:val="left" w:pos="9072"/>
        </w:tabs>
        <w:spacing w:after="0"/>
        <w:ind w:right="0"/>
        <w:jc w:val="both"/>
        <w:rPr>
          <w:rFonts w:ascii="Arial Narrow" w:hAnsi="Arial Narrow"/>
          <w:sz w:val="24"/>
          <w:szCs w:val="24"/>
        </w:rPr>
      </w:pPr>
      <w:r w:rsidRPr="006A15A0">
        <w:rPr>
          <w:rFonts w:ascii="Arial Narrow" w:hAnsi="Arial Narrow"/>
          <w:sz w:val="24"/>
          <w:szCs w:val="24"/>
        </w:rPr>
        <w:t>Krajská knihovna Františka Bartoše ve Zlíně, příspěvková organizace</w:t>
      </w:r>
    </w:p>
    <w:p w:rsidR="004C379D" w:rsidRPr="006A15A0" w:rsidRDefault="004C379D" w:rsidP="004C379D">
      <w:pPr>
        <w:spacing w:after="0"/>
        <w:ind w:right="0"/>
        <w:jc w:val="both"/>
        <w:rPr>
          <w:rFonts w:ascii="Arial Narrow" w:hAnsi="Arial Narrow"/>
          <w:sz w:val="24"/>
          <w:szCs w:val="24"/>
        </w:rPr>
      </w:pPr>
      <w:r w:rsidRPr="006A15A0">
        <w:rPr>
          <w:rFonts w:ascii="Arial Narrow" w:hAnsi="Arial Narrow"/>
          <w:sz w:val="24"/>
          <w:szCs w:val="24"/>
        </w:rPr>
        <w:t xml:space="preserve">14|15 BAŤŮV INSTITUT, budova 15, Vavrečkova 7040, 760 01 Zlín </w:t>
      </w:r>
    </w:p>
    <w:p w:rsidR="004C379D" w:rsidRDefault="00FB26C5" w:rsidP="004C379D">
      <w:hyperlink r:id="rId9" w:history="1">
        <w:r w:rsidR="004C379D" w:rsidRPr="00DB38E4">
          <w:rPr>
            <w:rStyle w:val="Hypertextovodkaz"/>
            <w:rFonts w:ascii="Arial Narrow" w:eastAsia="Times New Roman" w:hAnsi="Arial Narrow" w:cs="Arial"/>
            <w:noProof/>
            <w:color w:val="2E74B5"/>
            <w:sz w:val="24"/>
            <w:szCs w:val="24"/>
          </w:rPr>
          <w:t>www.kfbz.cz</w:t>
        </w:r>
      </w:hyperlink>
      <w:r w:rsidR="004C379D" w:rsidRPr="00DB38E4">
        <w:rPr>
          <w:rFonts w:ascii="Arial Narrow" w:eastAsia="Times New Roman" w:hAnsi="Arial Narrow" w:cs="Arial"/>
          <w:noProof/>
          <w:color w:val="2E74B5"/>
          <w:sz w:val="24"/>
          <w:szCs w:val="24"/>
        </w:rPr>
        <w:t xml:space="preserve"> / </w:t>
      </w:r>
      <w:hyperlink r:id="rId10" w:history="1">
        <w:r w:rsidR="004C379D" w:rsidRPr="00DB38E4">
          <w:rPr>
            <w:rStyle w:val="Hypertextovodkaz"/>
            <w:rFonts w:ascii="Arial Narrow" w:eastAsia="Times New Roman" w:hAnsi="Arial Narrow" w:cs="Arial"/>
            <w:noProof/>
            <w:color w:val="2E74B5"/>
            <w:sz w:val="24"/>
            <w:szCs w:val="24"/>
          </w:rPr>
          <w:t>www.facebook.com/zlinknihovna</w:t>
        </w:r>
      </w:hyperlink>
    </w:p>
    <w:p w:rsidR="006869E9" w:rsidRPr="00AD11FB" w:rsidRDefault="00FB26C5" w:rsidP="004C379D">
      <w:pPr>
        <w:spacing w:after="0"/>
        <w:ind w:right="0"/>
        <w:jc w:val="both"/>
        <w:rPr>
          <w:rFonts w:ascii="Arial Narrow" w:eastAsia="Times New Roman" w:hAnsi="Arial Narrow" w:cs="Arial"/>
        </w:rPr>
      </w:pPr>
    </w:p>
    <w:sectPr w:rsidR="006869E9" w:rsidRPr="00AD11FB" w:rsidSect="007C6ACA">
      <w:headerReference w:type="default" r:id="rId11"/>
      <w:footerReference w:type="default" r:id="rId12"/>
      <w:pgSz w:w="11906" w:h="16838"/>
      <w:pgMar w:top="1440" w:right="1080" w:bottom="1440" w:left="108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6C5" w:rsidRDefault="00FB26C5" w:rsidP="00505109">
      <w:pPr>
        <w:spacing w:after="0" w:line="240" w:lineRule="auto"/>
      </w:pPr>
      <w:r>
        <w:separator/>
      </w:r>
    </w:p>
  </w:endnote>
  <w:endnote w:type="continuationSeparator" w:id="0">
    <w:p w:rsidR="00FB26C5" w:rsidRDefault="00FB26C5" w:rsidP="0050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7B8" w:rsidRDefault="00FB26C5" w:rsidP="00DA32FD">
    <w:pPr>
      <w:pStyle w:val="Zpat"/>
      <w:ind w:righ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6C5" w:rsidRDefault="00FB26C5" w:rsidP="00505109">
      <w:pPr>
        <w:spacing w:after="0" w:line="240" w:lineRule="auto"/>
      </w:pPr>
      <w:r>
        <w:separator/>
      </w:r>
    </w:p>
  </w:footnote>
  <w:footnote w:type="continuationSeparator" w:id="0">
    <w:p w:rsidR="00FB26C5" w:rsidRDefault="00FB26C5" w:rsidP="00505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09" w:rsidRPr="009D1512" w:rsidRDefault="00505109" w:rsidP="00505109">
    <w:pPr>
      <w:pStyle w:val="Zhlav"/>
      <w:pBdr>
        <w:bottom w:val="single" w:sz="4" w:space="1" w:color="auto"/>
      </w:pBdr>
      <w:tabs>
        <w:tab w:val="clear" w:pos="4536"/>
        <w:tab w:val="left" w:pos="7770"/>
      </w:tabs>
      <w:spacing w:before="120"/>
      <w:rPr>
        <w:rFonts w:ascii="Arial" w:hAnsi="Arial" w:cs="Arial"/>
        <w:color w:val="7F7F7F"/>
        <w:sz w:val="20"/>
        <w:szCs w:val="20"/>
      </w:rPr>
    </w:pPr>
    <w:r w:rsidRPr="00B75ACA">
      <w:rPr>
        <w:rFonts w:ascii="Arial" w:hAnsi="Arial" w:cs="Arial"/>
        <w:noProof/>
        <w:color w:val="7F7F7F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4482D119" wp14:editId="699C84DF">
          <wp:simplePos x="0" y="0"/>
          <wp:positionH relativeFrom="column">
            <wp:posOffset>3585845</wp:posOffset>
          </wp:positionH>
          <wp:positionV relativeFrom="paragraph">
            <wp:posOffset>187960</wp:posOffset>
          </wp:positionV>
          <wp:extent cx="447675" cy="320625"/>
          <wp:effectExtent l="0" t="0" r="0" b="381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32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7F7F7F"/>
        <w:sz w:val="20"/>
        <w:szCs w:val="20"/>
        <w:lang w:eastAsia="cs-CZ"/>
      </w:rPr>
      <w:drawing>
        <wp:inline distT="0" distB="0" distL="0" distR="0" wp14:anchorId="34A24238" wp14:editId="4FD324B3">
          <wp:extent cx="1684961" cy="315073"/>
          <wp:effectExtent l="0" t="0" r="0" b="889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987" cy="3221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7F7F7F"/>
        <w:sz w:val="20"/>
        <w:szCs w:val="20"/>
      </w:rPr>
      <w:t xml:space="preserve">          </w:t>
    </w:r>
    <w:r w:rsidRPr="00D12BBC">
      <w:rPr>
        <w:rFonts w:ascii="Arial" w:hAnsi="Arial" w:cs="Arial"/>
        <w:noProof/>
        <w:color w:val="7F7F7F"/>
        <w:sz w:val="20"/>
        <w:szCs w:val="20"/>
        <w:lang w:eastAsia="cs-CZ"/>
      </w:rPr>
      <w:drawing>
        <wp:inline distT="0" distB="0" distL="0" distR="0" wp14:anchorId="7233D65E" wp14:editId="49B3D134">
          <wp:extent cx="1194365" cy="483870"/>
          <wp:effectExtent l="0" t="0" r="6350" b="0"/>
          <wp:docPr id="5" name="Obrázek 5" descr="S:\loga\Nové logo ZK - neofic\CZ 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loga\Nové logo ZK - neofic\CZ Z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36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476A">
      <w:rPr>
        <w:rFonts w:ascii="Arial" w:hAnsi="Arial" w:cs="Arial"/>
        <w:color w:val="7F7F7F"/>
        <w:sz w:val="20"/>
        <w:szCs w:val="20"/>
      </w:rPr>
      <w:t xml:space="preserve">         </w:t>
    </w:r>
    <w:r>
      <w:rPr>
        <w:rFonts w:ascii="Arial" w:hAnsi="Arial" w:cs="Arial"/>
        <w:color w:val="7F7F7F"/>
        <w:sz w:val="20"/>
        <w:szCs w:val="20"/>
      </w:rPr>
      <w:t xml:space="preserve">               </w:t>
    </w:r>
    <w:r w:rsidR="00E0476A">
      <w:rPr>
        <w:rFonts w:ascii="Arial" w:hAnsi="Arial" w:cs="Arial"/>
        <w:color w:val="7F7F7F"/>
        <w:sz w:val="20"/>
        <w:szCs w:val="20"/>
      </w:rPr>
      <w:t xml:space="preserve">  </w:t>
    </w:r>
    <w:r>
      <w:rPr>
        <w:rFonts w:ascii="Arial" w:hAnsi="Arial" w:cs="Arial"/>
        <w:color w:val="7F7F7F"/>
        <w:sz w:val="20"/>
        <w:szCs w:val="20"/>
      </w:rPr>
      <w:t xml:space="preserve">    </w:t>
    </w:r>
    <w:r w:rsidR="00E0476A">
      <w:rPr>
        <w:rFonts w:ascii="Arial" w:hAnsi="Arial" w:cs="Arial"/>
        <w:color w:val="7F7F7F"/>
        <w:sz w:val="20"/>
        <w:szCs w:val="20"/>
      </w:rPr>
      <w:t xml:space="preserve"> </w:t>
    </w:r>
    <w:r>
      <w:rPr>
        <w:rFonts w:ascii="Arial" w:hAnsi="Arial" w:cs="Arial"/>
        <w:color w:val="7F7F7F"/>
        <w:sz w:val="20"/>
        <w:szCs w:val="20"/>
      </w:rPr>
      <w:tab/>
    </w:r>
  </w:p>
  <w:p w:rsidR="00505109" w:rsidRDefault="00505109" w:rsidP="00505109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480"/>
      </w:tabs>
      <w:spacing w:before="120"/>
      <w:rPr>
        <w:rFonts w:ascii="Arial" w:hAnsi="Arial" w:cs="Arial"/>
        <w:color w:val="7F7F7F"/>
        <w:sz w:val="20"/>
        <w:szCs w:val="20"/>
      </w:rPr>
    </w:pPr>
  </w:p>
  <w:p w:rsidR="00A707B8" w:rsidRPr="00505109" w:rsidRDefault="00E57755" w:rsidP="00505109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480"/>
      </w:tabs>
      <w:spacing w:before="120"/>
      <w:rPr>
        <w:rFonts w:ascii="Arial" w:hAnsi="Arial" w:cs="Arial"/>
        <w:color w:val="7F7F7F"/>
        <w:sz w:val="20"/>
        <w:szCs w:val="20"/>
      </w:rPr>
    </w:pPr>
    <w:r>
      <w:rPr>
        <w:rFonts w:ascii="Arial" w:hAnsi="Arial" w:cs="Arial"/>
        <w:color w:val="7F7F7F"/>
        <w:sz w:val="20"/>
        <w:szCs w:val="20"/>
      </w:rPr>
      <w:t xml:space="preserve">Zlín, </w:t>
    </w:r>
    <w:r w:rsidR="00ED77FF">
      <w:rPr>
        <w:rFonts w:ascii="Arial" w:hAnsi="Arial" w:cs="Arial"/>
        <w:color w:val="7F7F7F"/>
        <w:sz w:val="20"/>
        <w:szCs w:val="20"/>
      </w:rPr>
      <w:t>26</w:t>
    </w:r>
    <w:r w:rsidR="003A1CD5">
      <w:rPr>
        <w:rFonts w:ascii="Arial" w:hAnsi="Arial" w:cs="Arial"/>
        <w:color w:val="7F7F7F"/>
        <w:sz w:val="20"/>
        <w:szCs w:val="20"/>
      </w:rPr>
      <w:t xml:space="preserve">. </w:t>
    </w:r>
    <w:r w:rsidR="00D40CD9">
      <w:rPr>
        <w:rFonts w:ascii="Arial" w:hAnsi="Arial" w:cs="Arial"/>
        <w:color w:val="7F7F7F"/>
        <w:sz w:val="20"/>
        <w:szCs w:val="20"/>
      </w:rPr>
      <w:t>3</w:t>
    </w:r>
    <w:r w:rsidR="00505109">
      <w:rPr>
        <w:rFonts w:ascii="Arial" w:hAnsi="Arial" w:cs="Arial"/>
        <w:color w:val="7F7F7F"/>
        <w:sz w:val="20"/>
        <w:szCs w:val="20"/>
      </w:rPr>
      <w:t>. 202</w:t>
    </w:r>
    <w:r w:rsidR="00162955">
      <w:rPr>
        <w:rFonts w:ascii="Arial" w:hAnsi="Arial" w:cs="Arial"/>
        <w:color w:val="7F7F7F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4F"/>
    <w:rsid w:val="0002258F"/>
    <w:rsid w:val="00162955"/>
    <w:rsid w:val="00220C49"/>
    <w:rsid w:val="002D5407"/>
    <w:rsid w:val="00321987"/>
    <w:rsid w:val="0033018D"/>
    <w:rsid w:val="00334EBB"/>
    <w:rsid w:val="00341408"/>
    <w:rsid w:val="003A1CD5"/>
    <w:rsid w:val="003B472A"/>
    <w:rsid w:val="0044062C"/>
    <w:rsid w:val="004A61BC"/>
    <w:rsid w:val="004B67E9"/>
    <w:rsid w:val="004C379D"/>
    <w:rsid w:val="00505109"/>
    <w:rsid w:val="005444E4"/>
    <w:rsid w:val="005C789D"/>
    <w:rsid w:val="005D2F24"/>
    <w:rsid w:val="00642536"/>
    <w:rsid w:val="00651B45"/>
    <w:rsid w:val="006723C6"/>
    <w:rsid w:val="006A0EAF"/>
    <w:rsid w:val="0074705C"/>
    <w:rsid w:val="007F7564"/>
    <w:rsid w:val="0080183E"/>
    <w:rsid w:val="008872EA"/>
    <w:rsid w:val="009009FD"/>
    <w:rsid w:val="009359BC"/>
    <w:rsid w:val="00960580"/>
    <w:rsid w:val="00963F64"/>
    <w:rsid w:val="0097084F"/>
    <w:rsid w:val="009A58C0"/>
    <w:rsid w:val="009D4080"/>
    <w:rsid w:val="00AB3CA0"/>
    <w:rsid w:val="00AD11FB"/>
    <w:rsid w:val="00AD6F1D"/>
    <w:rsid w:val="00B4065E"/>
    <w:rsid w:val="00BF2685"/>
    <w:rsid w:val="00C45A2A"/>
    <w:rsid w:val="00C8292E"/>
    <w:rsid w:val="00D07446"/>
    <w:rsid w:val="00D40CD9"/>
    <w:rsid w:val="00D56650"/>
    <w:rsid w:val="00DB1976"/>
    <w:rsid w:val="00DC1133"/>
    <w:rsid w:val="00E0476A"/>
    <w:rsid w:val="00E3542B"/>
    <w:rsid w:val="00E57755"/>
    <w:rsid w:val="00EB5D1C"/>
    <w:rsid w:val="00ED77FF"/>
    <w:rsid w:val="00F41120"/>
    <w:rsid w:val="00F67543"/>
    <w:rsid w:val="00F94EC0"/>
    <w:rsid w:val="00FB26C5"/>
    <w:rsid w:val="00FB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7B9B4"/>
  <w15:chartTrackingRefBased/>
  <w15:docId w15:val="{2A28F601-78D5-4AB3-81F1-D83D3223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084F"/>
    <w:pPr>
      <w:spacing w:after="200" w:line="276" w:lineRule="auto"/>
      <w:ind w:right="964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D56650"/>
    <w:pPr>
      <w:spacing w:before="100" w:beforeAutospacing="1" w:after="100" w:afterAutospacing="1" w:line="240" w:lineRule="auto"/>
      <w:ind w:right="0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D56650"/>
    <w:pPr>
      <w:spacing w:before="100" w:beforeAutospacing="1" w:after="100" w:afterAutospacing="1" w:line="240" w:lineRule="auto"/>
      <w:ind w:right="0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7084F"/>
    <w:rPr>
      <w:color w:val="CC0000"/>
      <w:u w:val="single"/>
    </w:rPr>
  </w:style>
  <w:style w:type="paragraph" w:styleId="Zhlav">
    <w:name w:val="header"/>
    <w:basedOn w:val="Normln"/>
    <w:link w:val="ZhlavChar"/>
    <w:uiPriority w:val="99"/>
    <w:unhideWhenUsed/>
    <w:rsid w:val="00970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084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70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084F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97084F"/>
    <w:pPr>
      <w:spacing w:after="0" w:line="240" w:lineRule="auto"/>
      <w:ind w:right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62955"/>
    <w:rPr>
      <w:b/>
      <w:bCs/>
    </w:rPr>
  </w:style>
  <w:style w:type="character" w:styleId="Zdraznn">
    <w:name w:val="Emphasis"/>
    <w:basedOn w:val="Standardnpsmoodstavce"/>
    <w:uiPriority w:val="20"/>
    <w:qFormat/>
    <w:rsid w:val="003A1CD5"/>
    <w:rPr>
      <w:i/>
      <w:iCs/>
    </w:rPr>
  </w:style>
  <w:style w:type="character" w:customStyle="1" w:styleId="whitespace-normal">
    <w:name w:val="whitespace-normal"/>
    <w:basedOn w:val="Standardnpsmoodstavce"/>
    <w:rsid w:val="00C8292E"/>
  </w:style>
  <w:style w:type="character" w:customStyle="1" w:styleId="Nadpis3Char">
    <w:name w:val="Nadpis 3 Char"/>
    <w:basedOn w:val="Standardnpsmoodstavce"/>
    <w:link w:val="Nadpis3"/>
    <w:uiPriority w:val="9"/>
    <w:rsid w:val="00D566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5665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isselectedend">
    <w:name w:val="isselectedend"/>
    <w:basedOn w:val="Normln"/>
    <w:rsid w:val="004C379D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oskova@kfbz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stupenky.14-15.cz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terarnijaro.cz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facebook.com/zlinknihovn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fbz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14|15 BAŤŮV INSTITUT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Kmošková Klára</dc:creator>
  <cp:keywords/>
  <dc:description/>
  <cp:lastModifiedBy>Kmošková Klára</cp:lastModifiedBy>
  <cp:revision>6</cp:revision>
  <dcterms:created xsi:type="dcterms:W3CDTF">2026-03-27T15:14:00Z</dcterms:created>
  <dcterms:modified xsi:type="dcterms:W3CDTF">2026-03-30T10:10:00Z</dcterms:modified>
</cp:coreProperties>
</file>