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BB6D42" w14:textId="7CA27925" w:rsidR="0089780E" w:rsidRPr="00D22DDA" w:rsidRDefault="00B65A4A" w:rsidP="00B65A4A">
      <w:pPr>
        <w:tabs>
          <w:tab w:val="center" w:pos="4535"/>
          <w:tab w:val="left" w:pos="7898"/>
        </w:tabs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</w:rPr>
        <w:tab/>
      </w:r>
      <w:r w:rsidR="00835C67" w:rsidRPr="00D22DDA">
        <w:rPr>
          <w:rFonts w:ascii="Arial" w:hAnsi="Arial" w:cs="Arial"/>
          <w:b/>
          <w:sz w:val="23"/>
          <w:szCs w:val="23"/>
        </w:rPr>
        <w:t>NOC LITERATURY</w:t>
      </w:r>
      <w:r w:rsidR="00E861B3" w:rsidRPr="00D22DDA">
        <w:rPr>
          <w:rFonts w:ascii="Arial" w:hAnsi="Arial" w:cs="Arial"/>
          <w:b/>
          <w:sz w:val="23"/>
          <w:szCs w:val="23"/>
        </w:rPr>
        <w:t xml:space="preserve"> POPRVÉ </w:t>
      </w:r>
      <w:r w:rsidR="00174B4F" w:rsidRPr="00D22DDA">
        <w:rPr>
          <w:rFonts w:ascii="Arial" w:hAnsi="Arial" w:cs="Arial"/>
          <w:b/>
          <w:sz w:val="23"/>
          <w:szCs w:val="23"/>
        </w:rPr>
        <w:t xml:space="preserve">TAKÉ </w:t>
      </w:r>
      <w:r w:rsidR="00835C67" w:rsidRPr="00D22DDA">
        <w:rPr>
          <w:rFonts w:ascii="Arial" w:hAnsi="Arial" w:cs="Arial"/>
          <w:b/>
          <w:sz w:val="23"/>
          <w:szCs w:val="23"/>
        </w:rPr>
        <w:t xml:space="preserve">VE ZLÍNĚ </w:t>
      </w:r>
      <w:r w:rsidRPr="00D22DDA">
        <w:rPr>
          <w:rFonts w:ascii="Arial" w:hAnsi="Arial" w:cs="Arial"/>
          <w:b/>
          <w:sz w:val="23"/>
          <w:szCs w:val="23"/>
        </w:rPr>
        <w:tab/>
      </w:r>
    </w:p>
    <w:p w14:paraId="000E79E8" w14:textId="77777777" w:rsidR="00B65A4A" w:rsidRPr="00D22DDA" w:rsidRDefault="00B65A4A" w:rsidP="00B65A4A">
      <w:pPr>
        <w:tabs>
          <w:tab w:val="center" w:pos="4535"/>
          <w:tab w:val="left" w:pos="7898"/>
        </w:tabs>
        <w:rPr>
          <w:rFonts w:ascii="Arial" w:hAnsi="Arial" w:cs="Arial"/>
          <w:b/>
          <w:sz w:val="23"/>
          <w:szCs w:val="23"/>
        </w:rPr>
      </w:pPr>
    </w:p>
    <w:p w14:paraId="00AA4051" w14:textId="77E7362F" w:rsidR="00E5296E" w:rsidRPr="00D22DDA" w:rsidRDefault="00E5296E" w:rsidP="00E861B3">
      <w:pPr>
        <w:rPr>
          <w:rFonts w:ascii="Arial" w:hAnsi="Arial" w:cs="Arial"/>
          <w:b/>
          <w:sz w:val="23"/>
          <w:szCs w:val="23"/>
        </w:rPr>
      </w:pPr>
    </w:p>
    <w:p w14:paraId="2BF5882E" w14:textId="73F70398" w:rsidR="00A14AC9" w:rsidRPr="00D22DDA" w:rsidRDefault="003D7A7E" w:rsidP="00A14AC9">
      <w:pPr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D22DDA">
        <w:rPr>
          <w:rFonts w:ascii="Arial" w:hAnsi="Arial" w:cs="Arial"/>
          <w:b/>
          <w:bCs/>
          <w:sz w:val="23"/>
          <w:szCs w:val="23"/>
        </w:rPr>
        <w:t xml:space="preserve">Zlín </w:t>
      </w:r>
      <w:r w:rsidR="00781CD1" w:rsidRPr="00D22DDA">
        <w:rPr>
          <w:rFonts w:ascii="Arial" w:hAnsi="Arial" w:cs="Arial"/>
          <w:bCs/>
          <w:sz w:val="23"/>
          <w:szCs w:val="23"/>
        </w:rPr>
        <w:t>–</w:t>
      </w:r>
      <w:r w:rsidR="00C20A40" w:rsidRPr="00D22DDA">
        <w:rPr>
          <w:rFonts w:ascii="Arial" w:hAnsi="Arial" w:cs="Arial"/>
          <w:b/>
          <w:bCs/>
          <w:sz w:val="23"/>
          <w:szCs w:val="23"/>
        </w:rPr>
        <w:t xml:space="preserve"> </w:t>
      </w:r>
      <w:r w:rsidR="00A14AC9" w:rsidRPr="001C3903">
        <w:rPr>
          <w:rFonts w:ascii="Arial" w:hAnsi="Arial" w:cs="Arial"/>
          <w:b/>
          <w:sz w:val="23"/>
          <w:szCs w:val="23"/>
          <w:shd w:val="clear" w:color="auto" w:fill="FFFFFF"/>
        </w:rPr>
        <w:t>Současná literatura, netradiční místa, známé tváře: taková je NOC LITERATURY, která na atraktivních či běžně nedostupných místech přibližuje široké veřejnosti ukázky z nové tvorby evropských spisovatelů v podání známých hereckých osobností. Letos bude mít díky Krajské knihovně Františka Bartoše svou premiéru také ve Zlíně.</w:t>
      </w:r>
    </w:p>
    <w:p w14:paraId="0D857F5D" w14:textId="77777777" w:rsidR="001C3903" w:rsidRDefault="001C3903" w:rsidP="001C3903">
      <w:pPr>
        <w:pStyle w:val="Normlnweb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3"/>
          <w:szCs w:val="23"/>
        </w:rPr>
      </w:pPr>
    </w:p>
    <w:p w14:paraId="4C18F516" w14:textId="5391FA52" w:rsidR="00A14AC9" w:rsidRDefault="00835C67" w:rsidP="001C3903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3"/>
          <w:szCs w:val="23"/>
        </w:rPr>
      </w:pPr>
      <w:r w:rsidRPr="00D22DDA">
        <w:rPr>
          <w:rFonts w:ascii="Arial" w:hAnsi="Arial" w:cs="Arial"/>
          <w:b/>
          <w:color w:val="000000"/>
          <w:sz w:val="23"/>
          <w:szCs w:val="23"/>
        </w:rPr>
        <w:t xml:space="preserve">Ve středu 22. září </w:t>
      </w:r>
      <w:r w:rsidR="00A14AC9" w:rsidRPr="00196C8B">
        <w:rPr>
          <w:rFonts w:ascii="Arial" w:hAnsi="Arial" w:cs="Arial"/>
          <w:color w:val="000000"/>
          <w:sz w:val="23"/>
          <w:szCs w:val="23"/>
        </w:rPr>
        <w:t xml:space="preserve">otevře </w:t>
      </w:r>
      <w:r w:rsidR="00040A2C" w:rsidRPr="00D22DDA">
        <w:rPr>
          <w:rFonts w:ascii="Arial" w:hAnsi="Arial" w:cs="Arial"/>
          <w:color w:val="050505"/>
          <w:sz w:val="23"/>
          <w:szCs w:val="23"/>
        </w:rPr>
        <w:t xml:space="preserve">své brány literatuře a veřejnosti </w:t>
      </w:r>
      <w:r w:rsidR="00040A2C" w:rsidRPr="00D22DDA">
        <w:rPr>
          <w:rFonts w:ascii="Arial" w:hAnsi="Arial" w:cs="Arial"/>
          <w:b/>
          <w:bCs/>
          <w:color w:val="050505"/>
          <w:sz w:val="23"/>
          <w:szCs w:val="23"/>
        </w:rPr>
        <w:t>v</w:t>
      </w:r>
      <w:r w:rsidRPr="00D22DDA">
        <w:rPr>
          <w:rFonts w:ascii="Arial" w:hAnsi="Arial" w:cs="Arial"/>
          <w:b/>
          <w:bCs/>
          <w:color w:val="050505"/>
          <w:sz w:val="23"/>
          <w:szCs w:val="23"/>
        </w:rPr>
        <w:t>il</w:t>
      </w:r>
      <w:r w:rsidR="00040A2C" w:rsidRPr="00D22DDA">
        <w:rPr>
          <w:rFonts w:ascii="Arial" w:hAnsi="Arial" w:cs="Arial"/>
          <w:b/>
          <w:bCs/>
          <w:color w:val="050505"/>
          <w:sz w:val="23"/>
          <w:szCs w:val="23"/>
        </w:rPr>
        <w:t>a</w:t>
      </w:r>
      <w:r w:rsidRPr="00D22DDA">
        <w:rPr>
          <w:rFonts w:ascii="Arial" w:hAnsi="Arial" w:cs="Arial"/>
          <w:b/>
          <w:bCs/>
          <w:color w:val="050505"/>
          <w:sz w:val="23"/>
          <w:szCs w:val="23"/>
        </w:rPr>
        <w:t xml:space="preserve"> Jana Antonína</w:t>
      </w:r>
      <w:r w:rsidRPr="00D22DDA">
        <w:rPr>
          <w:rFonts w:ascii="Arial" w:hAnsi="Arial" w:cs="Arial"/>
          <w:color w:val="050505"/>
          <w:sz w:val="23"/>
          <w:szCs w:val="23"/>
        </w:rPr>
        <w:t xml:space="preserve"> </w:t>
      </w:r>
      <w:r w:rsidRPr="00D22DDA">
        <w:rPr>
          <w:rFonts w:ascii="Arial" w:hAnsi="Arial" w:cs="Arial"/>
          <w:b/>
          <w:bCs/>
          <w:color w:val="050505"/>
          <w:sz w:val="23"/>
          <w:szCs w:val="23"/>
        </w:rPr>
        <w:t>Bati</w:t>
      </w:r>
      <w:r w:rsidR="00040A2C" w:rsidRPr="00D22DDA">
        <w:rPr>
          <w:rFonts w:ascii="Arial" w:hAnsi="Arial" w:cs="Arial"/>
          <w:color w:val="050505"/>
          <w:sz w:val="23"/>
          <w:szCs w:val="23"/>
        </w:rPr>
        <w:t xml:space="preserve"> – sídlo Českého rozhlasu Zlín</w:t>
      </w:r>
      <w:r w:rsidRPr="00D22DDA">
        <w:rPr>
          <w:rFonts w:ascii="Arial" w:hAnsi="Arial" w:cs="Arial"/>
          <w:color w:val="050505"/>
          <w:sz w:val="23"/>
          <w:szCs w:val="23"/>
        </w:rPr>
        <w:t xml:space="preserve">, </w:t>
      </w:r>
      <w:r w:rsidRPr="00D22DDA">
        <w:rPr>
          <w:rFonts w:ascii="Arial" w:hAnsi="Arial" w:cs="Arial"/>
          <w:b/>
          <w:bCs/>
          <w:color w:val="050505"/>
          <w:sz w:val="23"/>
          <w:szCs w:val="23"/>
        </w:rPr>
        <w:t>sklepení Zlínského zámku</w:t>
      </w:r>
      <w:r w:rsidRPr="00D22DDA">
        <w:rPr>
          <w:rFonts w:ascii="Arial" w:hAnsi="Arial" w:cs="Arial"/>
          <w:color w:val="050505"/>
          <w:sz w:val="23"/>
          <w:szCs w:val="23"/>
        </w:rPr>
        <w:t xml:space="preserve"> a </w:t>
      </w:r>
      <w:r w:rsidR="00B65A4A" w:rsidRPr="00D22DDA">
        <w:rPr>
          <w:rFonts w:ascii="Arial" w:hAnsi="Arial" w:cs="Arial"/>
          <w:b/>
          <w:bCs/>
          <w:color w:val="050505"/>
          <w:sz w:val="23"/>
          <w:szCs w:val="23"/>
        </w:rPr>
        <w:t>m</w:t>
      </w:r>
      <w:r w:rsidRPr="00D22DDA">
        <w:rPr>
          <w:rFonts w:ascii="Arial" w:hAnsi="Arial" w:cs="Arial"/>
          <w:b/>
          <w:bCs/>
          <w:color w:val="050505"/>
          <w:sz w:val="23"/>
          <w:szCs w:val="23"/>
        </w:rPr>
        <w:t>alírn</w:t>
      </w:r>
      <w:r w:rsidR="00040A2C" w:rsidRPr="00D22DDA">
        <w:rPr>
          <w:rFonts w:ascii="Arial" w:hAnsi="Arial" w:cs="Arial"/>
          <w:b/>
          <w:bCs/>
          <w:color w:val="050505"/>
          <w:sz w:val="23"/>
          <w:szCs w:val="23"/>
        </w:rPr>
        <w:t>a</w:t>
      </w:r>
      <w:r w:rsidRPr="00D22DDA">
        <w:rPr>
          <w:rFonts w:ascii="Arial" w:hAnsi="Arial" w:cs="Arial"/>
          <w:b/>
          <w:bCs/>
          <w:color w:val="050505"/>
          <w:sz w:val="23"/>
          <w:szCs w:val="23"/>
        </w:rPr>
        <w:t xml:space="preserve"> Městského divadla Zlín</w:t>
      </w:r>
      <w:r w:rsidR="00040A2C" w:rsidRPr="00D22DDA">
        <w:rPr>
          <w:rFonts w:ascii="Arial" w:hAnsi="Arial" w:cs="Arial"/>
          <w:color w:val="050505"/>
          <w:sz w:val="23"/>
          <w:szCs w:val="23"/>
        </w:rPr>
        <w:t xml:space="preserve">. </w:t>
      </w:r>
      <w:r w:rsidR="00A14AC9" w:rsidRPr="00D22DDA">
        <w:rPr>
          <w:rFonts w:ascii="Arial" w:hAnsi="Arial" w:cs="Arial"/>
          <w:sz w:val="23"/>
          <w:szCs w:val="23"/>
        </w:rPr>
        <w:t xml:space="preserve">Čtení budou probíhat paralelně – </w:t>
      </w:r>
      <w:r w:rsidR="00A14AC9" w:rsidRPr="00D22DDA">
        <w:rPr>
          <w:rFonts w:ascii="Arial" w:hAnsi="Arial" w:cs="Arial"/>
          <w:b/>
          <w:bCs/>
          <w:sz w:val="23"/>
          <w:szCs w:val="23"/>
        </w:rPr>
        <w:t xml:space="preserve">na všech místech </w:t>
      </w:r>
      <w:r w:rsidR="00B65A4A" w:rsidRPr="00D22DDA">
        <w:rPr>
          <w:rFonts w:ascii="Arial" w:hAnsi="Arial" w:cs="Arial"/>
          <w:b/>
          <w:bCs/>
          <w:sz w:val="23"/>
          <w:szCs w:val="23"/>
        </w:rPr>
        <w:t xml:space="preserve">se </w:t>
      </w:r>
      <w:r w:rsidR="00A14AC9" w:rsidRPr="00D22DDA">
        <w:rPr>
          <w:rFonts w:ascii="Arial" w:hAnsi="Arial" w:cs="Arial"/>
          <w:b/>
          <w:bCs/>
          <w:sz w:val="23"/>
          <w:szCs w:val="23"/>
        </w:rPr>
        <w:t>začíná v</w:t>
      </w:r>
      <w:r w:rsidR="001C3903">
        <w:rPr>
          <w:rFonts w:ascii="Arial" w:hAnsi="Arial" w:cs="Arial"/>
          <w:b/>
          <w:bCs/>
          <w:sz w:val="23"/>
          <w:szCs w:val="23"/>
        </w:rPr>
        <w:t> </w:t>
      </w:r>
      <w:r w:rsidR="00A14AC9" w:rsidRPr="00D22DDA">
        <w:rPr>
          <w:rFonts w:ascii="Arial" w:hAnsi="Arial" w:cs="Arial"/>
          <w:b/>
          <w:bCs/>
          <w:sz w:val="23"/>
          <w:szCs w:val="23"/>
        </w:rPr>
        <w:t>18</w:t>
      </w:r>
      <w:r w:rsidR="001C3903">
        <w:rPr>
          <w:rFonts w:ascii="Arial" w:hAnsi="Arial" w:cs="Arial"/>
          <w:b/>
          <w:bCs/>
          <w:sz w:val="23"/>
          <w:szCs w:val="23"/>
        </w:rPr>
        <w:t>.00</w:t>
      </w:r>
      <w:r w:rsidR="00A14AC9" w:rsidRPr="00D22DDA">
        <w:rPr>
          <w:rFonts w:ascii="Arial" w:hAnsi="Arial" w:cs="Arial"/>
          <w:b/>
          <w:bCs/>
          <w:sz w:val="23"/>
          <w:szCs w:val="23"/>
        </w:rPr>
        <w:t>, ukázky se opakují vždy v hodinových intervalech až do 23.00</w:t>
      </w:r>
      <w:r w:rsidR="00A14AC9" w:rsidRPr="00D22DDA">
        <w:rPr>
          <w:rFonts w:ascii="Arial" w:hAnsi="Arial" w:cs="Arial"/>
          <w:sz w:val="23"/>
          <w:szCs w:val="23"/>
        </w:rPr>
        <w:t xml:space="preserve">. Návštěvníci si sami volí pořadí míst, která během večera navštíví. Úryvky současné evropské literatury interpretují skvělí herci Městského divadla Zlín a další osobnosti. Setkat se můžete s Helenou Čermákovou, Pavlem </w:t>
      </w:r>
      <w:proofErr w:type="spellStart"/>
      <w:r w:rsidR="00A14AC9" w:rsidRPr="00D22DDA">
        <w:rPr>
          <w:rFonts w:ascii="Arial" w:hAnsi="Arial" w:cs="Arial"/>
          <w:sz w:val="23"/>
          <w:szCs w:val="23"/>
        </w:rPr>
        <w:t>Leicmanem</w:t>
      </w:r>
      <w:proofErr w:type="spellEnd"/>
      <w:r w:rsidR="00A14AC9" w:rsidRPr="00D22DDA">
        <w:rPr>
          <w:rFonts w:ascii="Arial" w:hAnsi="Arial" w:cs="Arial"/>
          <w:sz w:val="23"/>
          <w:szCs w:val="23"/>
        </w:rPr>
        <w:t xml:space="preserve">, Romanou </w:t>
      </w:r>
      <w:proofErr w:type="spellStart"/>
      <w:r w:rsidR="00A14AC9" w:rsidRPr="00D22DDA">
        <w:rPr>
          <w:rFonts w:ascii="Arial" w:hAnsi="Arial" w:cs="Arial"/>
          <w:sz w:val="23"/>
          <w:szCs w:val="23"/>
        </w:rPr>
        <w:t>Julinovou</w:t>
      </w:r>
      <w:proofErr w:type="spellEnd"/>
      <w:r w:rsidR="00A14AC9" w:rsidRPr="00D22DDA">
        <w:rPr>
          <w:rFonts w:ascii="Arial" w:hAnsi="Arial" w:cs="Arial"/>
          <w:sz w:val="23"/>
          <w:szCs w:val="23"/>
        </w:rPr>
        <w:t xml:space="preserve">, Matějem Štruncem, Blankou Kovandovou, Annou </w:t>
      </w:r>
      <w:proofErr w:type="spellStart"/>
      <w:r w:rsidR="00A14AC9" w:rsidRPr="00D22DDA">
        <w:rPr>
          <w:rFonts w:ascii="Arial" w:hAnsi="Arial" w:cs="Arial"/>
          <w:sz w:val="23"/>
          <w:szCs w:val="23"/>
        </w:rPr>
        <w:t>Randárovou</w:t>
      </w:r>
      <w:proofErr w:type="spellEnd"/>
      <w:r w:rsidR="00A14AC9" w:rsidRPr="00D22DDA">
        <w:rPr>
          <w:rFonts w:ascii="Arial" w:hAnsi="Arial" w:cs="Arial"/>
          <w:sz w:val="23"/>
          <w:szCs w:val="23"/>
        </w:rPr>
        <w:t xml:space="preserve">, Petrem </w:t>
      </w:r>
      <w:proofErr w:type="spellStart"/>
      <w:r w:rsidR="00A14AC9" w:rsidRPr="00D22DDA">
        <w:rPr>
          <w:rFonts w:ascii="Arial" w:hAnsi="Arial" w:cs="Arial"/>
          <w:sz w:val="23"/>
          <w:szCs w:val="23"/>
        </w:rPr>
        <w:t>Nýdrlem</w:t>
      </w:r>
      <w:proofErr w:type="spellEnd"/>
      <w:r w:rsidR="00A14AC9" w:rsidRPr="00D22DDA">
        <w:rPr>
          <w:rFonts w:ascii="Arial" w:hAnsi="Arial" w:cs="Arial"/>
          <w:sz w:val="23"/>
          <w:szCs w:val="23"/>
        </w:rPr>
        <w:t xml:space="preserve"> nebo s ředitelem zlínského divadla Petrem Michálkem.  </w:t>
      </w:r>
      <w:bookmarkStart w:id="0" w:name="_GoBack"/>
      <w:bookmarkEnd w:id="0"/>
    </w:p>
    <w:p w14:paraId="180AFCA6" w14:textId="77777777" w:rsidR="001C3903" w:rsidRPr="00D22DDA" w:rsidRDefault="001C3903" w:rsidP="001C3903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3"/>
          <w:szCs w:val="23"/>
        </w:rPr>
      </w:pPr>
    </w:p>
    <w:p w14:paraId="747F391C" w14:textId="55CC278A" w:rsidR="00A14AC9" w:rsidRPr="00D22DDA" w:rsidRDefault="00B65A4A" w:rsidP="00B65A4A">
      <w:pPr>
        <w:jc w:val="both"/>
        <w:rPr>
          <w:rFonts w:ascii="Arial" w:hAnsi="Arial" w:cs="Arial"/>
          <w:sz w:val="23"/>
          <w:szCs w:val="23"/>
        </w:rPr>
      </w:pPr>
      <w:r w:rsidRPr="00D22DDA">
        <w:rPr>
          <w:rFonts w:ascii="Arial" w:hAnsi="Arial" w:cs="Arial"/>
          <w:sz w:val="23"/>
          <w:szCs w:val="23"/>
        </w:rPr>
        <w:t>Představeny budou</w:t>
      </w:r>
      <w:r w:rsidR="00A14AC9" w:rsidRPr="00D22DDA">
        <w:rPr>
          <w:rFonts w:ascii="Arial" w:hAnsi="Arial" w:cs="Arial"/>
          <w:sz w:val="23"/>
          <w:szCs w:val="23"/>
        </w:rPr>
        <w:t xml:space="preserve"> texty knih současných autorů z Ukrajiny, Dánska, Polska, Velké Británie, Rakouska, Německa a Belgie. Chybět nebude ani soutěž. Každý, kdo navštíví všechna tři stanoviště a nechá si orazítkovat kartičku, kterou odevzdá na poslední destinaci, obdrží dárek od Krajské knihovny Františka Bartoše ve Zlíně</w:t>
      </w:r>
      <w:r w:rsidR="008F512F" w:rsidRPr="00D22DDA">
        <w:rPr>
          <w:rFonts w:ascii="Arial" w:hAnsi="Arial" w:cs="Arial"/>
          <w:sz w:val="23"/>
          <w:szCs w:val="23"/>
        </w:rPr>
        <w:t xml:space="preserve"> a jejích partnerů</w:t>
      </w:r>
      <w:r w:rsidR="00A14AC9" w:rsidRPr="00D22DDA">
        <w:rPr>
          <w:rFonts w:ascii="Arial" w:hAnsi="Arial" w:cs="Arial"/>
          <w:sz w:val="23"/>
          <w:szCs w:val="23"/>
        </w:rPr>
        <w:t xml:space="preserve"> a zároveň se dostane do slosování o piknikovou deku, dvě volné vstupenky na představení Městského divadla Zlín Pýcha a předsudek či</w:t>
      </w:r>
      <w:r w:rsidRPr="00D22DDA">
        <w:rPr>
          <w:rFonts w:ascii="Arial" w:hAnsi="Arial" w:cs="Arial"/>
          <w:sz w:val="23"/>
          <w:szCs w:val="23"/>
        </w:rPr>
        <w:t xml:space="preserve"> </w:t>
      </w:r>
      <w:r w:rsidR="00A17704" w:rsidRPr="00D22DDA">
        <w:rPr>
          <w:rFonts w:ascii="Arial" w:hAnsi="Arial" w:cs="Arial"/>
          <w:sz w:val="23"/>
          <w:szCs w:val="23"/>
        </w:rPr>
        <w:t xml:space="preserve">originální dárky od Českého rozhlasu Zlín a Galerie Václava </w:t>
      </w:r>
      <w:proofErr w:type="spellStart"/>
      <w:r w:rsidR="00A17704" w:rsidRPr="00D22DDA">
        <w:rPr>
          <w:rFonts w:ascii="Arial" w:hAnsi="Arial" w:cs="Arial"/>
          <w:sz w:val="23"/>
          <w:szCs w:val="23"/>
        </w:rPr>
        <w:t>Chada</w:t>
      </w:r>
      <w:proofErr w:type="spellEnd"/>
      <w:r w:rsidR="00A17704" w:rsidRPr="00D22DDA">
        <w:rPr>
          <w:rFonts w:ascii="Arial" w:hAnsi="Arial" w:cs="Arial"/>
          <w:sz w:val="23"/>
          <w:szCs w:val="23"/>
        </w:rPr>
        <w:t>.</w:t>
      </w:r>
    </w:p>
    <w:p w14:paraId="688C430E" w14:textId="79FB6067" w:rsidR="00835C67" w:rsidRPr="00D22DDA" w:rsidRDefault="00B65A4A" w:rsidP="00B65A4A">
      <w:pPr>
        <w:pStyle w:val="Normlnweb"/>
        <w:shd w:val="clear" w:color="auto" w:fill="FFFFFF"/>
        <w:spacing w:before="0" w:after="0"/>
        <w:jc w:val="both"/>
        <w:textAlignment w:val="baseline"/>
        <w:rPr>
          <w:rFonts w:ascii="Arial" w:hAnsi="Arial" w:cs="Arial"/>
          <w:sz w:val="23"/>
          <w:szCs w:val="23"/>
        </w:rPr>
      </w:pPr>
      <w:r w:rsidRPr="00D22DDA">
        <w:rPr>
          <w:rFonts w:ascii="Arial" w:hAnsi="Arial" w:cs="Arial"/>
          <w:color w:val="000000"/>
          <w:sz w:val="23"/>
          <w:szCs w:val="23"/>
        </w:rPr>
        <w:t>Projekt organizují </w:t>
      </w:r>
      <w:r w:rsidRPr="00D22DDA">
        <w:rPr>
          <w:rStyle w:val="Siln"/>
          <w:rFonts w:ascii="Arial" w:hAnsi="Arial" w:cs="Arial"/>
          <w:b w:val="0"/>
          <w:color w:val="000000"/>
          <w:sz w:val="23"/>
          <w:szCs w:val="23"/>
        </w:rPr>
        <w:t>Česká centra</w:t>
      </w:r>
      <w:r w:rsidRPr="00D22DDA">
        <w:rPr>
          <w:rFonts w:ascii="Arial" w:hAnsi="Arial" w:cs="Arial"/>
          <w:color w:val="000000"/>
          <w:sz w:val="23"/>
          <w:szCs w:val="23"/>
        </w:rPr>
        <w:t xml:space="preserve"> ve spolupráci se Sdružením národních kulturních institutů zemí EU, zahraničními zastupitelskými úřady a nakladatelstvím Labyrint. Hlavním cílem je zvýšit zájem veřejnosti o současnou evropskou literaturu a její myšlenkové a tvůrčí proudy. Poukazuje také na důležitost </w:t>
      </w:r>
      <w:proofErr w:type="spellStart"/>
      <w:r w:rsidRPr="00D22DDA">
        <w:rPr>
          <w:rFonts w:ascii="Arial" w:hAnsi="Arial" w:cs="Arial"/>
          <w:color w:val="000000"/>
          <w:sz w:val="23"/>
          <w:szCs w:val="23"/>
        </w:rPr>
        <w:t>multilingualismu</w:t>
      </w:r>
      <w:proofErr w:type="spellEnd"/>
      <w:r w:rsidRPr="00D22DDA">
        <w:rPr>
          <w:rFonts w:ascii="Arial" w:hAnsi="Arial" w:cs="Arial"/>
          <w:color w:val="000000"/>
          <w:sz w:val="23"/>
          <w:szCs w:val="23"/>
        </w:rPr>
        <w:t xml:space="preserve"> a význam překladů z velkých i menších jazyků. Od počátku projektu v roce 2006 se do něj každoročně zapojuje více a více měst, letos je </w:t>
      </w:r>
      <w:r w:rsidR="008F512F" w:rsidRPr="00D22DDA">
        <w:rPr>
          <w:rFonts w:ascii="Arial" w:hAnsi="Arial" w:cs="Arial"/>
          <w:color w:val="000000"/>
          <w:sz w:val="23"/>
          <w:szCs w:val="23"/>
        </w:rPr>
        <w:t xml:space="preserve">jich již </w:t>
      </w:r>
      <w:r w:rsidRPr="00D22DDA">
        <w:rPr>
          <w:rFonts w:ascii="Arial" w:hAnsi="Arial" w:cs="Arial"/>
          <w:color w:val="000000"/>
          <w:sz w:val="23"/>
          <w:szCs w:val="23"/>
        </w:rPr>
        <w:t xml:space="preserve">více než 70 po celé České republice. </w:t>
      </w:r>
    </w:p>
    <w:p w14:paraId="26C7FDD2" w14:textId="62B4EF50" w:rsidR="00835C67" w:rsidRPr="00D22DDA" w:rsidRDefault="00B65A4A" w:rsidP="00835C67">
      <w:pPr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D22DDA">
        <w:rPr>
          <w:rFonts w:ascii="Arial" w:hAnsi="Arial" w:cs="Arial"/>
          <w:sz w:val="23"/>
          <w:szCs w:val="23"/>
          <w:shd w:val="clear" w:color="auto" w:fill="FFFFFF"/>
        </w:rPr>
        <w:t>Noc literatury</w:t>
      </w:r>
      <w:r w:rsidR="00835C67" w:rsidRPr="00D22DDA">
        <w:rPr>
          <w:rFonts w:ascii="Arial" w:hAnsi="Arial" w:cs="Arial"/>
          <w:sz w:val="23"/>
          <w:szCs w:val="23"/>
          <w:shd w:val="clear" w:color="auto" w:fill="FFFFFF"/>
        </w:rPr>
        <w:t xml:space="preserve"> ve Zlíně </w:t>
      </w:r>
      <w:r w:rsidRPr="00D22DDA">
        <w:rPr>
          <w:rFonts w:ascii="Arial" w:hAnsi="Arial" w:cs="Arial"/>
          <w:sz w:val="23"/>
          <w:szCs w:val="23"/>
          <w:shd w:val="clear" w:color="auto" w:fill="FFFFFF"/>
        </w:rPr>
        <w:t xml:space="preserve">je </w:t>
      </w:r>
      <w:r w:rsidR="00835C67" w:rsidRPr="00D22DDA">
        <w:rPr>
          <w:rFonts w:ascii="Arial" w:hAnsi="Arial" w:cs="Arial"/>
          <w:sz w:val="23"/>
          <w:szCs w:val="23"/>
          <w:shd w:val="clear" w:color="auto" w:fill="FFFFFF"/>
        </w:rPr>
        <w:t>realizován</w:t>
      </w:r>
      <w:r w:rsidRPr="00D22DDA">
        <w:rPr>
          <w:rFonts w:ascii="Arial" w:hAnsi="Arial" w:cs="Arial"/>
          <w:sz w:val="23"/>
          <w:szCs w:val="23"/>
          <w:shd w:val="clear" w:color="auto" w:fill="FFFFFF"/>
        </w:rPr>
        <w:t>a</w:t>
      </w:r>
      <w:r w:rsidR="00A14AC9" w:rsidRPr="00D22DDA">
        <w:rPr>
          <w:rFonts w:ascii="Arial" w:hAnsi="Arial" w:cs="Arial"/>
          <w:sz w:val="23"/>
          <w:szCs w:val="23"/>
          <w:shd w:val="clear" w:color="auto" w:fill="FFFFFF"/>
        </w:rPr>
        <w:t xml:space="preserve"> </w:t>
      </w:r>
      <w:r w:rsidR="00835C67" w:rsidRPr="00D22DDA">
        <w:rPr>
          <w:rFonts w:ascii="Arial" w:hAnsi="Arial" w:cs="Arial"/>
          <w:sz w:val="23"/>
          <w:szCs w:val="23"/>
          <w:shd w:val="clear" w:color="auto" w:fill="FFFFFF"/>
        </w:rPr>
        <w:t xml:space="preserve">pod záštitou </w:t>
      </w:r>
      <w:r w:rsidR="00A14AC9" w:rsidRPr="00D22DDA">
        <w:rPr>
          <w:rFonts w:ascii="Arial" w:hAnsi="Arial" w:cs="Arial"/>
          <w:sz w:val="23"/>
          <w:szCs w:val="23"/>
          <w:shd w:val="clear" w:color="auto" w:fill="FFFFFF"/>
        </w:rPr>
        <w:t>náměstka primátora statutárního města Zlína Pavla Brady</w:t>
      </w:r>
      <w:r w:rsidRPr="00D22DDA">
        <w:rPr>
          <w:rFonts w:ascii="Arial" w:hAnsi="Arial" w:cs="Arial"/>
          <w:sz w:val="23"/>
          <w:szCs w:val="23"/>
          <w:shd w:val="clear" w:color="auto" w:fill="FFFFFF"/>
        </w:rPr>
        <w:t>, za podpory Zlínského kraje</w:t>
      </w:r>
      <w:r w:rsidR="00A14AC9" w:rsidRPr="00D22DDA">
        <w:rPr>
          <w:rFonts w:ascii="Arial" w:hAnsi="Arial" w:cs="Arial"/>
          <w:sz w:val="23"/>
          <w:szCs w:val="23"/>
          <w:shd w:val="clear" w:color="auto" w:fill="FFFFFF"/>
        </w:rPr>
        <w:t xml:space="preserve"> a ve spolupráci s Českým rozhlasem Zlín a Městským divadlem Zlín.</w:t>
      </w:r>
    </w:p>
    <w:p w14:paraId="20125BA7" w14:textId="77777777" w:rsidR="008F512F" w:rsidRPr="00D22DDA" w:rsidRDefault="008F512F" w:rsidP="00835C67">
      <w:pPr>
        <w:jc w:val="both"/>
        <w:rPr>
          <w:rFonts w:ascii="Arial" w:hAnsi="Arial" w:cs="Arial"/>
          <w:sz w:val="23"/>
          <w:szCs w:val="23"/>
          <w:shd w:val="clear" w:color="auto" w:fill="FFFFFF"/>
        </w:rPr>
      </w:pPr>
    </w:p>
    <w:p w14:paraId="61613249" w14:textId="17342703" w:rsidR="00835C67" w:rsidRDefault="00835C67" w:rsidP="001C3903">
      <w:pPr>
        <w:rPr>
          <w:rFonts w:ascii="Arial" w:hAnsi="Arial" w:cs="Arial"/>
          <w:sz w:val="23"/>
          <w:szCs w:val="23"/>
          <w:shd w:val="clear" w:color="auto" w:fill="FFFFFF"/>
        </w:rPr>
      </w:pPr>
      <w:r w:rsidRPr="00D22DDA">
        <w:rPr>
          <w:rFonts w:ascii="Arial" w:hAnsi="Arial" w:cs="Arial"/>
          <w:sz w:val="23"/>
          <w:szCs w:val="23"/>
          <w:shd w:val="clear" w:color="auto" w:fill="FFFFFF"/>
        </w:rPr>
        <w:t xml:space="preserve">Více informací na </w:t>
      </w:r>
      <w:hyperlink r:id="rId8" w:history="1">
        <w:r w:rsidRPr="00D22DDA">
          <w:rPr>
            <w:rStyle w:val="Hypertextovodkaz"/>
            <w:rFonts w:ascii="Arial" w:hAnsi="Arial" w:cs="Arial"/>
            <w:sz w:val="23"/>
            <w:szCs w:val="23"/>
            <w:shd w:val="clear" w:color="auto" w:fill="FFFFFF"/>
          </w:rPr>
          <w:t>www.kfbz.cz/noc-literatury</w:t>
        </w:r>
      </w:hyperlink>
      <w:r w:rsidR="001C3903">
        <w:rPr>
          <w:rFonts w:ascii="Arial" w:hAnsi="Arial" w:cs="Arial"/>
          <w:sz w:val="23"/>
          <w:szCs w:val="23"/>
          <w:shd w:val="clear" w:color="auto" w:fill="FFFFFF"/>
        </w:rPr>
        <w:t xml:space="preserve">  / nebo na </w:t>
      </w:r>
      <w:proofErr w:type="spellStart"/>
      <w:r w:rsidR="001C3903">
        <w:rPr>
          <w:rFonts w:ascii="Arial" w:hAnsi="Arial" w:cs="Arial"/>
          <w:sz w:val="23"/>
          <w:szCs w:val="23"/>
          <w:shd w:val="clear" w:color="auto" w:fill="FFFFFF"/>
        </w:rPr>
        <w:t>Facebooku</w:t>
      </w:r>
      <w:proofErr w:type="spellEnd"/>
      <w:r w:rsidR="001C3903">
        <w:rPr>
          <w:rFonts w:ascii="Arial" w:hAnsi="Arial" w:cs="Arial"/>
          <w:sz w:val="23"/>
          <w:szCs w:val="23"/>
          <w:shd w:val="clear" w:color="auto" w:fill="FFFFFF"/>
        </w:rPr>
        <w:t xml:space="preserve"> knihovny </w:t>
      </w:r>
      <w:hyperlink r:id="rId9" w:history="1">
        <w:r w:rsidR="001C3903" w:rsidRPr="002A1213">
          <w:rPr>
            <w:rStyle w:val="Hypertextovodkaz"/>
            <w:rFonts w:ascii="Arial" w:hAnsi="Arial" w:cs="Arial"/>
            <w:sz w:val="23"/>
            <w:szCs w:val="23"/>
            <w:shd w:val="clear" w:color="auto" w:fill="FFFFFF"/>
          </w:rPr>
          <w:t>https://www.facebook.com/events/142938347958587</w:t>
        </w:r>
      </w:hyperlink>
      <w:r w:rsidR="00B65A4A" w:rsidRPr="00D22DDA">
        <w:rPr>
          <w:rFonts w:ascii="Arial" w:hAnsi="Arial" w:cs="Arial"/>
          <w:sz w:val="23"/>
          <w:szCs w:val="23"/>
          <w:shd w:val="clear" w:color="auto" w:fill="FFFFFF"/>
        </w:rPr>
        <w:t>.</w:t>
      </w:r>
    </w:p>
    <w:p w14:paraId="19266CE1" w14:textId="77777777" w:rsidR="001C3903" w:rsidRPr="00D22DDA" w:rsidRDefault="001C3903" w:rsidP="001C3903">
      <w:pPr>
        <w:rPr>
          <w:rFonts w:ascii="Arial" w:hAnsi="Arial" w:cs="Arial"/>
          <w:sz w:val="23"/>
          <w:szCs w:val="23"/>
          <w:shd w:val="clear" w:color="auto" w:fill="FFFFFF"/>
        </w:rPr>
      </w:pPr>
    </w:p>
    <w:p w14:paraId="74A990CB" w14:textId="77777777" w:rsidR="008F512F" w:rsidRPr="00D22DDA" w:rsidRDefault="008F512F" w:rsidP="00484F28">
      <w:pPr>
        <w:jc w:val="both"/>
        <w:rPr>
          <w:rFonts w:ascii="Arial" w:hAnsi="Arial" w:cs="Arial"/>
          <w:b/>
          <w:sz w:val="23"/>
          <w:szCs w:val="23"/>
        </w:rPr>
      </w:pPr>
    </w:p>
    <w:p w14:paraId="331CEEEC" w14:textId="79595F4A" w:rsidR="00FD3D4D" w:rsidRPr="00D22DDA" w:rsidRDefault="00AD3D00" w:rsidP="00484F28">
      <w:pPr>
        <w:jc w:val="both"/>
        <w:rPr>
          <w:rFonts w:ascii="Arial" w:hAnsi="Arial" w:cs="Arial"/>
          <w:b/>
          <w:sz w:val="23"/>
          <w:szCs w:val="23"/>
        </w:rPr>
      </w:pPr>
      <w:r w:rsidRPr="00D22DDA">
        <w:rPr>
          <w:rFonts w:ascii="Arial" w:hAnsi="Arial" w:cs="Arial"/>
          <w:b/>
          <w:sz w:val="23"/>
          <w:szCs w:val="23"/>
        </w:rPr>
        <w:t>Kontakt:</w:t>
      </w:r>
    </w:p>
    <w:p w14:paraId="3BEDF67F" w14:textId="77777777" w:rsidR="00FD3D4D" w:rsidRPr="00D22DDA" w:rsidRDefault="008F1F69" w:rsidP="00484F28">
      <w:pPr>
        <w:jc w:val="both"/>
        <w:rPr>
          <w:rFonts w:ascii="Arial" w:hAnsi="Arial" w:cs="Arial"/>
          <w:sz w:val="23"/>
          <w:szCs w:val="23"/>
        </w:rPr>
      </w:pPr>
      <w:r w:rsidRPr="00D22DDA">
        <w:rPr>
          <w:rFonts w:ascii="Arial" w:hAnsi="Arial" w:cs="Arial"/>
          <w:sz w:val="23"/>
          <w:szCs w:val="23"/>
        </w:rPr>
        <w:t>Mgr. Gabriela Winklerová</w:t>
      </w:r>
    </w:p>
    <w:p w14:paraId="3316491E" w14:textId="77777777" w:rsidR="00FD3D4D" w:rsidRPr="00D22DDA" w:rsidRDefault="00FD3D4D" w:rsidP="00553E7B">
      <w:pPr>
        <w:rPr>
          <w:rFonts w:ascii="Arial" w:hAnsi="Arial" w:cs="Arial"/>
          <w:sz w:val="23"/>
          <w:szCs w:val="23"/>
        </w:rPr>
      </w:pPr>
      <w:r w:rsidRPr="00D22DDA">
        <w:rPr>
          <w:rFonts w:ascii="Arial" w:hAnsi="Arial" w:cs="Arial"/>
          <w:sz w:val="23"/>
          <w:szCs w:val="23"/>
        </w:rPr>
        <w:t>tel.: 573 032 5</w:t>
      </w:r>
      <w:r w:rsidR="000276DB" w:rsidRPr="00D22DDA">
        <w:rPr>
          <w:rFonts w:ascii="Arial" w:hAnsi="Arial" w:cs="Arial"/>
          <w:sz w:val="23"/>
          <w:szCs w:val="23"/>
        </w:rPr>
        <w:t>05</w:t>
      </w:r>
      <w:r w:rsidRPr="00D22DDA">
        <w:rPr>
          <w:rFonts w:ascii="Arial" w:hAnsi="Arial" w:cs="Arial"/>
          <w:sz w:val="23"/>
          <w:szCs w:val="23"/>
        </w:rPr>
        <w:t xml:space="preserve">, </w:t>
      </w:r>
      <w:r w:rsidRPr="00D22DDA">
        <w:rPr>
          <w:rFonts w:ascii="Arial" w:hAnsi="Arial" w:cs="Arial"/>
          <w:color w:val="000000"/>
          <w:sz w:val="23"/>
          <w:szCs w:val="23"/>
        </w:rPr>
        <w:t>734</w:t>
      </w:r>
      <w:r w:rsidR="000276DB" w:rsidRPr="00D22DDA">
        <w:rPr>
          <w:rFonts w:ascii="Arial" w:hAnsi="Arial" w:cs="Arial"/>
          <w:color w:val="000000"/>
          <w:sz w:val="23"/>
          <w:szCs w:val="23"/>
        </w:rPr>
        <w:t> 860</w:t>
      </w:r>
      <w:r w:rsidR="00553E7B" w:rsidRPr="00D22DDA">
        <w:rPr>
          <w:rFonts w:ascii="Arial" w:hAnsi="Arial" w:cs="Arial"/>
          <w:color w:val="000000"/>
          <w:sz w:val="23"/>
          <w:szCs w:val="23"/>
        </w:rPr>
        <w:t> </w:t>
      </w:r>
      <w:r w:rsidR="000276DB" w:rsidRPr="00D22DDA">
        <w:rPr>
          <w:rFonts w:ascii="Arial" w:hAnsi="Arial" w:cs="Arial"/>
          <w:color w:val="000000"/>
          <w:sz w:val="23"/>
          <w:szCs w:val="23"/>
        </w:rPr>
        <w:t>722</w:t>
      </w:r>
      <w:r w:rsidR="00553E7B" w:rsidRPr="00D22DDA">
        <w:rPr>
          <w:rFonts w:ascii="Arial" w:hAnsi="Arial" w:cs="Arial"/>
          <w:color w:val="000000"/>
          <w:sz w:val="23"/>
          <w:szCs w:val="23"/>
        </w:rPr>
        <w:t xml:space="preserve">, </w:t>
      </w:r>
      <w:r w:rsidRPr="00D22DDA">
        <w:rPr>
          <w:rFonts w:ascii="Arial" w:hAnsi="Arial" w:cs="Arial"/>
          <w:sz w:val="23"/>
          <w:szCs w:val="23"/>
        </w:rPr>
        <w:t xml:space="preserve">e-mail: </w:t>
      </w:r>
      <w:hyperlink r:id="rId10" w:history="1">
        <w:r w:rsidR="008F1F69" w:rsidRPr="00D22DDA">
          <w:rPr>
            <w:rStyle w:val="Hypertextovodkaz"/>
            <w:rFonts w:ascii="Arial" w:hAnsi="Arial" w:cs="Arial"/>
            <w:sz w:val="23"/>
            <w:szCs w:val="23"/>
          </w:rPr>
          <w:t>winklerova@kfbz.cz</w:t>
        </w:r>
      </w:hyperlink>
      <w:r w:rsidRPr="00D22DDA">
        <w:rPr>
          <w:rFonts w:ascii="Arial" w:hAnsi="Arial" w:cs="Arial"/>
          <w:sz w:val="23"/>
          <w:szCs w:val="23"/>
        </w:rPr>
        <w:t xml:space="preserve"> </w:t>
      </w:r>
    </w:p>
    <w:p w14:paraId="78FFDBB6" w14:textId="77777777" w:rsidR="00AD3D00" w:rsidRPr="00D22DDA" w:rsidRDefault="00AD3D00" w:rsidP="00484F28">
      <w:pPr>
        <w:pStyle w:val="Zkladntext2"/>
        <w:rPr>
          <w:rFonts w:ascii="Arial" w:hAnsi="Arial" w:cs="Arial"/>
          <w:sz w:val="23"/>
          <w:szCs w:val="23"/>
        </w:rPr>
      </w:pPr>
      <w:r w:rsidRPr="00D22DDA">
        <w:rPr>
          <w:rFonts w:ascii="Arial" w:hAnsi="Arial" w:cs="Arial"/>
          <w:sz w:val="23"/>
          <w:szCs w:val="23"/>
        </w:rPr>
        <w:t>Krajská knihovna Františka Bartoše ve Zlíně</w:t>
      </w:r>
    </w:p>
    <w:p w14:paraId="0A9CD0D4" w14:textId="77777777" w:rsidR="00AD3D00" w:rsidRPr="00D22DDA" w:rsidRDefault="00AD3D00" w:rsidP="00484F28">
      <w:pPr>
        <w:rPr>
          <w:rFonts w:ascii="Arial" w:hAnsi="Arial" w:cs="Arial"/>
          <w:sz w:val="23"/>
          <w:szCs w:val="23"/>
        </w:rPr>
      </w:pPr>
      <w:r w:rsidRPr="00D22DDA">
        <w:rPr>
          <w:rFonts w:ascii="Arial" w:hAnsi="Arial" w:cs="Arial"/>
          <w:sz w:val="23"/>
          <w:szCs w:val="23"/>
        </w:rPr>
        <w:t>Vavrečkova 7040, 760 01 Zlín</w:t>
      </w:r>
    </w:p>
    <w:p w14:paraId="7F3A0193" w14:textId="34B60FC7" w:rsidR="00E861B3" w:rsidRPr="00D22DDA" w:rsidRDefault="003439B7" w:rsidP="00484F28">
      <w:pPr>
        <w:rPr>
          <w:rStyle w:val="Hypertextovodkaz"/>
          <w:rFonts w:ascii="Arial" w:hAnsi="Arial" w:cs="Arial"/>
          <w:noProof/>
          <w:sz w:val="23"/>
          <w:szCs w:val="23"/>
        </w:rPr>
      </w:pPr>
      <w:hyperlink r:id="rId11" w:history="1">
        <w:r w:rsidR="0053486F" w:rsidRPr="00D22DDA">
          <w:rPr>
            <w:rStyle w:val="Hypertextovodkaz"/>
            <w:rFonts w:ascii="Arial" w:hAnsi="Arial" w:cs="Arial"/>
            <w:sz w:val="23"/>
            <w:szCs w:val="23"/>
          </w:rPr>
          <w:t>kfbz.cz</w:t>
        </w:r>
      </w:hyperlink>
      <w:r w:rsidR="00AD3D00" w:rsidRPr="00D22DDA">
        <w:rPr>
          <w:rFonts w:ascii="Arial" w:hAnsi="Arial" w:cs="Arial"/>
          <w:sz w:val="23"/>
          <w:szCs w:val="23"/>
        </w:rPr>
        <w:t xml:space="preserve"> / </w:t>
      </w:r>
      <w:hyperlink r:id="rId12" w:history="1">
        <w:r w:rsidR="00AD3D00" w:rsidRPr="00D22DDA">
          <w:rPr>
            <w:rStyle w:val="Hypertextovodkaz"/>
            <w:rFonts w:ascii="Arial" w:hAnsi="Arial" w:cs="Arial"/>
            <w:sz w:val="23"/>
            <w:szCs w:val="23"/>
          </w:rPr>
          <w:t>info@kfbz.cz</w:t>
        </w:r>
      </w:hyperlink>
      <w:r w:rsidR="00AD3D00" w:rsidRPr="00D22DDA">
        <w:rPr>
          <w:rFonts w:ascii="Arial" w:hAnsi="Arial" w:cs="Arial"/>
          <w:sz w:val="23"/>
          <w:szCs w:val="23"/>
        </w:rPr>
        <w:t xml:space="preserve"> /</w:t>
      </w:r>
      <w:r w:rsidR="00AD3D00" w:rsidRPr="00D22DDA">
        <w:rPr>
          <w:rFonts w:ascii="Arial" w:hAnsi="Arial" w:cs="Arial"/>
          <w:noProof/>
          <w:sz w:val="23"/>
          <w:szCs w:val="23"/>
        </w:rPr>
        <w:t xml:space="preserve"> </w:t>
      </w:r>
      <w:hyperlink r:id="rId13" w:history="1">
        <w:r w:rsidR="00AD3D00" w:rsidRPr="00D22DDA">
          <w:rPr>
            <w:rStyle w:val="Hypertextovodkaz"/>
            <w:rFonts w:ascii="Arial" w:hAnsi="Arial" w:cs="Arial"/>
            <w:noProof/>
            <w:sz w:val="23"/>
            <w:szCs w:val="23"/>
          </w:rPr>
          <w:t>facebook.com/zlinknihovna</w:t>
        </w:r>
      </w:hyperlink>
    </w:p>
    <w:sectPr w:rsidR="00E861B3" w:rsidRPr="00D22DDA" w:rsidSect="006C51EF">
      <w:headerReference w:type="default" r:id="rId14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85F96A" w14:textId="77777777" w:rsidR="003439B7" w:rsidRDefault="003439B7" w:rsidP="009D1512">
      <w:r>
        <w:separator/>
      </w:r>
    </w:p>
  </w:endnote>
  <w:endnote w:type="continuationSeparator" w:id="0">
    <w:p w14:paraId="49B11B66" w14:textId="77777777" w:rsidR="003439B7" w:rsidRDefault="003439B7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257456" w14:textId="77777777" w:rsidR="003439B7" w:rsidRDefault="003439B7" w:rsidP="009D1512">
      <w:r>
        <w:separator/>
      </w:r>
    </w:p>
  </w:footnote>
  <w:footnote w:type="continuationSeparator" w:id="0">
    <w:p w14:paraId="41359543" w14:textId="77777777" w:rsidR="003439B7" w:rsidRDefault="003439B7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96CFED" w14:textId="77777777"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2A9C4E3E" wp14:editId="49725A85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43076A6C" wp14:editId="0E8A7D5D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71F8213D" wp14:editId="572013CD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6B3A5D7" w14:textId="77777777"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14:paraId="14EE14C8" w14:textId="5241147F"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C20A40">
      <w:rPr>
        <w:rFonts w:ascii="Arial" w:hAnsi="Arial" w:cs="Arial"/>
        <w:color w:val="7F7F7F"/>
        <w:sz w:val="20"/>
        <w:szCs w:val="20"/>
      </w:rPr>
      <w:t>1</w:t>
    </w:r>
    <w:r w:rsidR="00040A2C">
      <w:rPr>
        <w:rFonts w:ascii="Arial" w:hAnsi="Arial" w:cs="Arial"/>
        <w:color w:val="7F7F7F"/>
        <w:sz w:val="20"/>
        <w:szCs w:val="20"/>
      </w:rPr>
      <w:t>7</w:t>
    </w:r>
    <w:r w:rsidR="00C20A40">
      <w:rPr>
        <w:rFonts w:ascii="Arial" w:hAnsi="Arial" w:cs="Arial"/>
        <w:color w:val="7F7F7F"/>
        <w:sz w:val="20"/>
        <w:szCs w:val="20"/>
      </w:rPr>
      <w:t>.</w:t>
    </w:r>
    <w:r w:rsidR="007F3D8F">
      <w:rPr>
        <w:rFonts w:ascii="Arial" w:hAnsi="Arial" w:cs="Arial"/>
        <w:color w:val="7F7F7F"/>
        <w:sz w:val="20"/>
        <w:szCs w:val="20"/>
      </w:rPr>
      <w:t xml:space="preserve"> </w:t>
    </w:r>
    <w:r w:rsidR="00781CD1">
      <w:rPr>
        <w:rFonts w:ascii="Arial" w:hAnsi="Arial" w:cs="Arial"/>
        <w:color w:val="7F7F7F"/>
        <w:sz w:val="20"/>
        <w:szCs w:val="20"/>
      </w:rPr>
      <w:t>0</w:t>
    </w:r>
    <w:r w:rsidR="00040A2C">
      <w:rPr>
        <w:rFonts w:ascii="Arial" w:hAnsi="Arial" w:cs="Arial"/>
        <w:color w:val="7F7F7F"/>
        <w:sz w:val="20"/>
        <w:szCs w:val="20"/>
      </w:rPr>
      <w:t>9</w:t>
    </w:r>
    <w:r w:rsidR="00BC4CE9">
      <w:rPr>
        <w:rFonts w:ascii="Arial" w:hAnsi="Arial" w:cs="Arial"/>
        <w:color w:val="7F7F7F"/>
        <w:sz w:val="20"/>
        <w:szCs w:val="20"/>
      </w:rPr>
      <w:t>. 202</w:t>
    </w:r>
    <w:r w:rsidR="00781CD1">
      <w:rPr>
        <w:rFonts w:ascii="Arial" w:hAnsi="Arial" w:cs="Arial"/>
        <w:color w:val="7F7F7F"/>
        <w:sz w:val="20"/>
        <w:szCs w:val="20"/>
      </w:rPr>
      <w:t>1</w:t>
    </w:r>
  </w:p>
  <w:p w14:paraId="0C9FF0CF" w14:textId="77777777"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543FA"/>
    <w:multiLevelType w:val="multilevel"/>
    <w:tmpl w:val="3FA4C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FD7EF0"/>
    <w:multiLevelType w:val="hybridMultilevel"/>
    <w:tmpl w:val="24C614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45CF7"/>
    <w:multiLevelType w:val="multilevel"/>
    <w:tmpl w:val="59EE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0F457B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50765A"/>
    <w:multiLevelType w:val="multilevel"/>
    <w:tmpl w:val="47AE4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2109EC"/>
    <w:multiLevelType w:val="multilevel"/>
    <w:tmpl w:val="C51EA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383450"/>
    <w:multiLevelType w:val="multilevel"/>
    <w:tmpl w:val="1ADA993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0" w15:restartNumberingAfterBreak="0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B3644DE"/>
    <w:multiLevelType w:val="multilevel"/>
    <w:tmpl w:val="7E4CB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181147"/>
    <w:multiLevelType w:val="multilevel"/>
    <w:tmpl w:val="1B9C9FC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3" w15:restartNumberingAfterBreak="0">
    <w:nsid w:val="3D494F6C"/>
    <w:multiLevelType w:val="hybridMultilevel"/>
    <w:tmpl w:val="425C16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D81B3D"/>
    <w:multiLevelType w:val="multilevel"/>
    <w:tmpl w:val="3A402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756B63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F873FE"/>
    <w:multiLevelType w:val="multilevel"/>
    <w:tmpl w:val="4A46C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3C2003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E57178"/>
    <w:multiLevelType w:val="hybridMultilevel"/>
    <w:tmpl w:val="C6B6B8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CC6FF2"/>
    <w:multiLevelType w:val="multilevel"/>
    <w:tmpl w:val="DF64B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E75CF4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A51771"/>
    <w:multiLevelType w:val="hybridMultilevel"/>
    <w:tmpl w:val="EBC21F00"/>
    <w:lvl w:ilvl="0" w:tplc="040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0"/>
  </w:num>
  <w:num w:numId="5">
    <w:abstractNumId w:val="17"/>
  </w:num>
  <w:num w:numId="6">
    <w:abstractNumId w:val="19"/>
  </w:num>
  <w:num w:numId="7">
    <w:abstractNumId w:val="23"/>
  </w:num>
  <w:num w:numId="8">
    <w:abstractNumId w:val="11"/>
  </w:num>
  <w:num w:numId="9">
    <w:abstractNumId w:val="6"/>
  </w:num>
  <w:num w:numId="10">
    <w:abstractNumId w:val="1"/>
  </w:num>
  <w:num w:numId="11">
    <w:abstractNumId w:val="12"/>
  </w:num>
  <w:num w:numId="12">
    <w:abstractNumId w:val="9"/>
  </w:num>
  <w:num w:numId="13">
    <w:abstractNumId w:val="14"/>
  </w:num>
  <w:num w:numId="14">
    <w:abstractNumId w:val="8"/>
  </w:num>
  <w:num w:numId="15">
    <w:abstractNumId w:val="16"/>
  </w:num>
  <w:num w:numId="16">
    <w:abstractNumId w:val="20"/>
  </w:num>
  <w:num w:numId="17">
    <w:abstractNumId w:val="13"/>
  </w:num>
  <w:num w:numId="18">
    <w:abstractNumId w:val="2"/>
  </w:num>
  <w:num w:numId="19">
    <w:abstractNumId w:val="4"/>
  </w:num>
  <w:num w:numId="20">
    <w:abstractNumId w:val="18"/>
  </w:num>
  <w:num w:numId="21">
    <w:abstractNumId w:val="15"/>
  </w:num>
  <w:num w:numId="22">
    <w:abstractNumId w:val="22"/>
  </w:num>
  <w:num w:numId="23">
    <w:abstractNumId w:val="3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A6D"/>
    <w:rsid w:val="00001DA3"/>
    <w:rsid w:val="000033C7"/>
    <w:rsid w:val="000063E4"/>
    <w:rsid w:val="00012139"/>
    <w:rsid w:val="0002257B"/>
    <w:rsid w:val="000276DB"/>
    <w:rsid w:val="00027E4A"/>
    <w:rsid w:val="00035C2F"/>
    <w:rsid w:val="00035E2E"/>
    <w:rsid w:val="00040A2C"/>
    <w:rsid w:val="00042124"/>
    <w:rsid w:val="00042683"/>
    <w:rsid w:val="00042A53"/>
    <w:rsid w:val="000435EE"/>
    <w:rsid w:val="00045419"/>
    <w:rsid w:val="00063223"/>
    <w:rsid w:val="00064D61"/>
    <w:rsid w:val="00065AEF"/>
    <w:rsid w:val="00071CA3"/>
    <w:rsid w:val="00077EDF"/>
    <w:rsid w:val="00080E85"/>
    <w:rsid w:val="00084802"/>
    <w:rsid w:val="000869CB"/>
    <w:rsid w:val="00093479"/>
    <w:rsid w:val="000A3E3E"/>
    <w:rsid w:val="000B4D25"/>
    <w:rsid w:val="000B4DB1"/>
    <w:rsid w:val="000B7747"/>
    <w:rsid w:val="000C5A66"/>
    <w:rsid w:val="000C7AF0"/>
    <w:rsid w:val="000E2387"/>
    <w:rsid w:val="000E5697"/>
    <w:rsid w:val="000F12E0"/>
    <w:rsid w:val="000F1804"/>
    <w:rsid w:val="000F1BC1"/>
    <w:rsid w:val="000F2B3A"/>
    <w:rsid w:val="000F2C61"/>
    <w:rsid w:val="000F46C6"/>
    <w:rsid w:val="0010641D"/>
    <w:rsid w:val="0011135C"/>
    <w:rsid w:val="00114306"/>
    <w:rsid w:val="00114DDB"/>
    <w:rsid w:val="001234FA"/>
    <w:rsid w:val="00123502"/>
    <w:rsid w:val="0014037E"/>
    <w:rsid w:val="00141DEC"/>
    <w:rsid w:val="00147D04"/>
    <w:rsid w:val="00160B86"/>
    <w:rsid w:val="00161AA6"/>
    <w:rsid w:val="0016487A"/>
    <w:rsid w:val="00166FFC"/>
    <w:rsid w:val="00167B87"/>
    <w:rsid w:val="00167D8F"/>
    <w:rsid w:val="00174B4F"/>
    <w:rsid w:val="00174D6E"/>
    <w:rsid w:val="00186EFB"/>
    <w:rsid w:val="00195ED1"/>
    <w:rsid w:val="00195F38"/>
    <w:rsid w:val="00196C8B"/>
    <w:rsid w:val="001A2487"/>
    <w:rsid w:val="001A7099"/>
    <w:rsid w:val="001B1E8C"/>
    <w:rsid w:val="001B3A1B"/>
    <w:rsid w:val="001C3903"/>
    <w:rsid w:val="001D0194"/>
    <w:rsid w:val="001E171D"/>
    <w:rsid w:val="001E208A"/>
    <w:rsid w:val="001E292F"/>
    <w:rsid w:val="001E2BE1"/>
    <w:rsid w:val="001E5EA2"/>
    <w:rsid w:val="002004FF"/>
    <w:rsid w:val="00200AD6"/>
    <w:rsid w:val="002032A9"/>
    <w:rsid w:val="00211FA1"/>
    <w:rsid w:val="002242A8"/>
    <w:rsid w:val="002272E1"/>
    <w:rsid w:val="002322C3"/>
    <w:rsid w:val="00234FF5"/>
    <w:rsid w:val="00236009"/>
    <w:rsid w:val="00237842"/>
    <w:rsid w:val="00246FDF"/>
    <w:rsid w:val="002568F1"/>
    <w:rsid w:val="00266361"/>
    <w:rsid w:val="00275280"/>
    <w:rsid w:val="002824FE"/>
    <w:rsid w:val="00291909"/>
    <w:rsid w:val="00293063"/>
    <w:rsid w:val="002955A9"/>
    <w:rsid w:val="00295C41"/>
    <w:rsid w:val="002A21B0"/>
    <w:rsid w:val="002B23C8"/>
    <w:rsid w:val="002B435F"/>
    <w:rsid w:val="002C239A"/>
    <w:rsid w:val="002C5901"/>
    <w:rsid w:val="002C7071"/>
    <w:rsid w:val="002D1BE0"/>
    <w:rsid w:val="002D3190"/>
    <w:rsid w:val="002D480A"/>
    <w:rsid w:val="002D79E1"/>
    <w:rsid w:val="002F105E"/>
    <w:rsid w:val="002F6916"/>
    <w:rsid w:val="00300202"/>
    <w:rsid w:val="003024AD"/>
    <w:rsid w:val="00303DEB"/>
    <w:rsid w:val="0030772D"/>
    <w:rsid w:val="003156ED"/>
    <w:rsid w:val="0032233E"/>
    <w:rsid w:val="00324514"/>
    <w:rsid w:val="00326072"/>
    <w:rsid w:val="00326C1F"/>
    <w:rsid w:val="0032794A"/>
    <w:rsid w:val="00331DA6"/>
    <w:rsid w:val="003431FD"/>
    <w:rsid w:val="003439B7"/>
    <w:rsid w:val="00350404"/>
    <w:rsid w:val="003531EC"/>
    <w:rsid w:val="003642F9"/>
    <w:rsid w:val="00364E3D"/>
    <w:rsid w:val="003654E7"/>
    <w:rsid w:val="00365949"/>
    <w:rsid w:val="00377515"/>
    <w:rsid w:val="00383F5E"/>
    <w:rsid w:val="00385FBB"/>
    <w:rsid w:val="0038740A"/>
    <w:rsid w:val="003A338E"/>
    <w:rsid w:val="003A7286"/>
    <w:rsid w:val="003A7D2E"/>
    <w:rsid w:val="003B4873"/>
    <w:rsid w:val="003B658A"/>
    <w:rsid w:val="003C2C99"/>
    <w:rsid w:val="003C5693"/>
    <w:rsid w:val="003C7D5D"/>
    <w:rsid w:val="003D7A7E"/>
    <w:rsid w:val="003F2C12"/>
    <w:rsid w:val="003F6D59"/>
    <w:rsid w:val="00400ACB"/>
    <w:rsid w:val="0040529D"/>
    <w:rsid w:val="00406D98"/>
    <w:rsid w:val="00407ECE"/>
    <w:rsid w:val="00417C01"/>
    <w:rsid w:val="004240D0"/>
    <w:rsid w:val="00432F20"/>
    <w:rsid w:val="00435FB3"/>
    <w:rsid w:val="0044596B"/>
    <w:rsid w:val="00464937"/>
    <w:rsid w:val="00465E5A"/>
    <w:rsid w:val="0047075A"/>
    <w:rsid w:val="00482EA1"/>
    <w:rsid w:val="00484F28"/>
    <w:rsid w:val="00485E6C"/>
    <w:rsid w:val="00493484"/>
    <w:rsid w:val="004A4D81"/>
    <w:rsid w:val="004B2497"/>
    <w:rsid w:val="004C6530"/>
    <w:rsid w:val="004D15C7"/>
    <w:rsid w:val="004E12D9"/>
    <w:rsid w:val="004E23FD"/>
    <w:rsid w:val="004E47B4"/>
    <w:rsid w:val="004F0FFC"/>
    <w:rsid w:val="004F4353"/>
    <w:rsid w:val="00504F1B"/>
    <w:rsid w:val="005072C2"/>
    <w:rsid w:val="00507B2B"/>
    <w:rsid w:val="00512328"/>
    <w:rsid w:val="005127CE"/>
    <w:rsid w:val="00513FDA"/>
    <w:rsid w:val="00515B99"/>
    <w:rsid w:val="0051610B"/>
    <w:rsid w:val="00532B90"/>
    <w:rsid w:val="0053486F"/>
    <w:rsid w:val="00551184"/>
    <w:rsid w:val="00553E7B"/>
    <w:rsid w:val="00561871"/>
    <w:rsid w:val="005673D5"/>
    <w:rsid w:val="005703B5"/>
    <w:rsid w:val="005759A4"/>
    <w:rsid w:val="00580CB8"/>
    <w:rsid w:val="0058211D"/>
    <w:rsid w:val="00594BD5"/>
    <w:rsid w:val="005966C7"/>
    <w:rsid w:val="005A03FD"/>
    <w:rsid w:val="005A1614"/>
    <w:rsid w:val="005A30A8"/>
    <w:rsid w:val="005A34C0"/>
    <w:rsid w:val="005C5BD8"/>
    <w:rsid w:val="005C746D"/>
    <w:rsid w:val="005E555B"/>
    <w:rsid w:val="005F3319"/>
    <w:rsid w:val="006007DF"/>
    <w:rsid w:val="006027A8"/>
    <w:rsid w:val="0060621E"/>
    <w:rsid w:val="00610AD0"/>
    <w:rsid w:val="00615B0D"/>
    <w:rsid w:val="00620681"/>
    <w:rsid w:val="0062110E"/>
    <w:rsid w:val="00623323"/>
    <w:rsid w:val="006245BD"/>
    <w:rsid w:val="0062513A"/>
    <w:rsid w:val="00630F24"/>
    <w:rsid w:val="00631DCA"/>
    <w:rsid w:val="006335C6"/>
    <w:rsid w:val="00633C36"/>
    <w:rsid w:val="00634200"/>
    <w:rsid w:val="00640355"/>
    <w:rsid w:val="00642A47"/>
    <w:rsid w:val="00643B5B"/>
    <w:rsid w:val="0064660F"/>
    <w:rsid w:val="006532BC"/>
    <w:rsid w:val="006538CA"/>
    <w:rsid w:val="00654BCD"/>
    <w:rsid w:val="0065507E"/>
    <w:rsid w:val="006552D9"/>
    <w:rsid w:val="0065569F"/>
    <w:rsid w:val="0065591C"/>
    <w:rsid w:val="006626A9"/>
    <w:rsid w:val="00666848"/>
    <w:rsid w:val="0066734A"/>
    <w:rsid w:val="00682F8A"/>
    <w:rsid w:val="0068627B"/>
    <w:rsid w:val="00686C47"/>
    <w:rsid w:val="00692AEE"/>
    <w:rsid w:val="0069324B"/>
    <w:rsid w:val="006941EF"/>
    <w:rsid w:val="006B698D"/>
    <w:rsid w:val="006C51EF"/>
    <w:rsid w:val="006D3352"/>
    <w:rsid w:val="006D3D04"/>
    <w:rsid w:val="006D478E"/>
    <w:rsid w:val="006E5E9B"/>
    <w:rsid w:val="006F2755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76EF1"/>
    <w:rsid w:val="00781CD1"/>
    <w:rsid w:val="00783400"/>
    <w:rsid w:val="00786A62"/>
    <w:rsid w:val="00793E1C"/>
    <w:rsid w:val="007941F3"/>
    <w:rsid w:val="0079464E"/>
    <w:rsid w:val="0079720F"/>
    <w:rsid w:val="00797EA6"/>
    <w:rsid w:val="007A0569"/>
    <w:rsid w:val="007A61FB"/>
    <w:rsid w:val="007A701E"/>
    <w:rsid w:val="007B05BD"/>
    <w:rsid w:val="007B18F3"/>
    <w:rsid w:val="007B3C0A"/>
    <w:rsid w:val="007C2E10"/>
    <w:rsid w:val="007C3D80"/>
    <w:rsid w:val="007C4974"/>
    <w:rsid w:val="007C7BDE"/>
    <w:rsid w:val="007E18B0"/>
    <w:rsid w:val="007E2144"/>
    <w:rsid w:val="007E38E1"/>
    <w:rsid w:val="007E6775"/>
    <w:rsid w:val="007F150F"/>
    <w:rsid w:val="007F3D8F"/>
    <w:rsid w:val="007F3DC4"/>
    <w:rsid w:val="007F4019"/>
    <w:rsid w:val="007F4C23"/>
    <w:rsid w:val="00807C9E"/>
    <w:rsid w:val="00812D23"/>
    <w:rsid w:val="0081418B"/>
    <w:rsid w:val="0082006E"/>
    <w:rsid w:val="008236F9"/>
    <w:rsid w:val="0082584A"/>
    <w:rsid w:val="00827228"/>
    <w:rsid w:val="0082776B"/>
    <w:rsid w:val="00834DCD"/>
    <w:rsid w:val="00835C67"/>
    <w:rsid w:val="00841F48"/>
    <w:rsid w:val="00851486"/>
    <w:rsid w:val="00852482"/>
    <w:rsid w:val="008535D9"/>
    <w:rsid w:val="00854A41"/>
    <w:rsid w:val="00864ED5"/>
    <w:rsid w:val="008652CB"/>
    <w:rsid w:val="00872893"/>
    <w:rsid w:val="00877D91"/>
    <w:rsid w:val="00886C26"/>
    <w:rsid w:val="00896081"/>
    <w:rsid w:val="00896E0B"/>
    <w:rsid w:val="0089780E"/>
    <w:rsid w:val="008A1812"/>
    <w:rsid w:val="008B5FEF"/>
    <w:rsid w:val="008C10DA"/>
    <w:rsid w:val="008C3798"/>
    <w:rsid w:val="008D0D72"/>
    <w:rsid w:val="008D13A3"/>
    <w:rsid w:val="008D2E38"/>
    <w:rsid w:val="008E5CC9"/>
    <w:rsid w:val="008E622B"/>
    <w:rsid w:val="008E7DDF"/>
    <w:rsid w:val="008E7E93"/>
    <w:rsid w:val="008F1483"/>
    <w:rsid w:val="008F1F69"/>
    <w:rsid w:val="008F2138"/>
    <w:rsid w:val="008F23E8"/>
    <w:rsid w:val="008F2B9E"/>
    <w:rsid w:val="008F31D0"/>
    <w:rsid w:val="008F512F"/>
    <w:rsid w:val="009009B7"/>
    <w:rsid w:val="009011D4"/>
    <w:rsid w:val="009052E2"/>
    <w:rsid w:val="00933F0A"/>
    <w:rsid w:val="0093541D"/>
    <w:rsid w:val="009427CA"/>
    <w:rsid w:val="00947994"/>
    <w:rsid w:val="00947E24"/>
    <w:rsid w:val="00951B8A"/>
    <w:rsid w:val="00951FCE"/>
    <w:rsid w:val="00953228"/>
    <w:rsid w:val="00963682"/>
    <w:rsid w:val="00963AD5"/>
    <w:rsid w:val="009824E4"/>
    <w:rsid w:val="0099600D"/>
    <w:rsid w:val="009A206C"/>
    <w:rsid w:val="009A7302"/>
    <w:rsid w:val="009B3319"/>
    <w:rsid w:val="009B6A01"/>
    <w:rsid w:val="009C41B7"/>
    <w:rsid w:val="009C7D29"/>
    <w:rsid w:val="009D1512"/>
    <w:rsid w:val="009D1A80"/>
    <w:rsid w:val="009D47E3"/>
    <w:rsid w:val="009E0E07"/>
    <w:rsid w:val="009E747D"/>
    <w:rsid w:val="009F2E22"/>
    <w:rsid w:val="009F79C4"/>
    <w:rsid w:val="00A0487E"/>
    <w:rsid w:val="00A05092"/>
    <w:rsid w:val="00A065C6"/>
    <w:rsid w:val="00A07538"/>
    <w:rsid w:val="00A1026A"/>
    <w:rsid w:val="00A14AC9"/>
    <w:rsid w:val="00A17704"/>
    <w:rsid w:val="00A2743E"/>
    <w:rsid w:val="00A3432A"/>
    <w:rsid w:val="00A35BD1"/>
    <w:rsid w:val="00A36145"/>
    <w:rsid w:val="00A53D54"/>
    <w:rsid w:val="00A7081B"/>
    <w:rsid w:val="00A807D5"/>
    <w:rsid w:val="00A864D5"/>
    <w:rsid w:val="00A92E48"/>
    <w:rsid w:val="00AA2FCE"/>
    <w:rsid w:val="00AA65FE"/>
    <w:rsid w:val="00AB18BA"/>
    <w:rsid w:val="00AB6A35"/>
    <w:rsid w:val="00AD3D00"/>
    <w:rsid w:val="00AD560D"/>
    <w:rsid w:val="00AD565E"/>
    <w:rsid w:val="00AF009A"/>
    <w:rsid w:val="00AF4775"/>
    <w:rsid w:val="00B0363B"/>
    <w:rsid w:val="00B03766"/>
    <w:rsid w:val="00B05A6D"/>
    <w:rsid w:val="00B05D37"/>
    <w:rsid w:val="00B11B3B"/>
    <w:rsid w:val="00B11DEF"/>
    <w:rsid w:val="00B11FE8"/>
    <w:rsid w:val="00B123B2"/>
    <w:rsid w:val="00B129E9"/>
    <w:rsid w:val="00B14FD3"/>
    <w:rsid w:val="00B178A9"/>
    <w:rsid w:val="00B2096E"/>
    <w:rsid w:val="00B2589B"/>
    <w:rsid w:val="00B34D30"/>
    <w:rsid w:val="00B36A49"/>
    <w:rsid w:val="00B42F73"/>
    <w:rsid w:val="00B43770"/>
    <w:rsid w:val="00B50398"/>
    <w:rsid w:val="00B53893"/>
    <w:rsid w:val="00B54BF4"/>
    <w:rsid w:val="00B55CEC"/>
    <w:rsid w:val="00B61DE3"/>
    <w:rsid w:val="00B65735"/>
    <w:rsid w:val="00B65A4A"/>
    <w:rsid w:val="00B710DD"/>
    <w:rsid w:val="00B712D0"/>
    <w:rsid w:val="00B75ACA"/>
    <w:rsid w:val="00B80E62"/>
    <w:rsid w:val="00B811C0"/>
    <w:rsid w:val="00B861C5"/>
    <w:rsid w:val="00B96C37"/>
    <w:rsid w:val="00BA6AA4"/>
    <w:rsid w:val="00BB2F1E"/>
    <w:rsid w:val="00BB6CBF"/>
    <w:rsid w:val="00BC4499"/>
    <w:rsid w:val="00BC4CE9"/>
    <w:rsid w:val="00BD2A60"/>
    <w:rsid w:val="00BD576E"/>
    <w:rsid w:val="00BE3DC3"/>
    <w:rsid w:val="00BE70D3"/>
    <w:rsid w:val="00BF37CC"/>
    <w:rsid w:val="00BF772E"/>
    <w:rsid w:val="00C031DF"/>
    <w:rsid w:val="00C034C9"/>
    <w:rsid w:val="00C06A32"/>
    <w:rsid w:val="00C10583"/>
    <w:rsid w:val="00C11F08"/>
    <w:rsid w:val="00C15852"/>
    <w:rsid w:val="00C20A40"/>
    <w:rsid w:val="00C26B3C"/>
    <w:rsid w:val="00C308DD"/>
    <w:rsid w:val="00C32DEA"/>
    <w:rsid w:val="00C4085A"/>
    <w:rsid w:val="00C433B2"/>
    <w:rsid w:val="00C45461"/>
    <w:rsid w:val="00C52784"/>
    <w:rsid w:val="00C53C6B"/>
    <w:rsid w:val="00C55042"/>
    <w:rsid w:val="00C55946"/>
    <w:rsid w:val="00C60CD7"/>
    <w:rsid w:val="00C624D3"/>
    <w:rsid w:val="00C65A6A"/>
    <w:rsid w:val="00C80AEB"/>
    <w:rsid w:val="00C811EE"/>
    <w:rsid w:val="00CA0825"/>
    <w:rsid w:val="00CA4BAE"/>
    <w:rsid w:val="00CA5BA5"/>
    <w:rsid w:val="00CA69FE"/>
    <w:rsid w:val="00CD6C64"/>
    <w:rsid w:val="00CD760E"/>
    <w:rsid w:val="00CE0A7C"/>
    <w:rsid w:val="00CF43AE"/>
    <w:rsid w:val="00CF500F"/>
    <w:rsid w:val="00CF53F9"/>
    <w:rsid w:val="00CF7487"/>
    <w:rsid w:val="00D00C3A"/>
    <w:rsid w:val="00D041CE"/>
    <w:rsid w:val="00D14259"/>
    <w:rsid w:val="00D15043"/>
    <w:rsid w:val="00D20C7E"/>
    <w:rsid w:val="00D22DDA"/>
    <w:rsid w:val="00D26EDE"/>
    <w:rsid w:val="00D26F36"/>
    <w:rsid w:val="00D30D2A"/>
    <w:rsid w:val="00D40638"/>
    <w:rsid w:val="00D50526"/>
    <w:rsid w:val="00D546EE"/>
    <w:rsid w:val="00D666EE"/>
    <w:rsid w:val="00D74757"/>
    <w:rsid w:val="00D75A6B"/>
    <w:rsid w:val="00D818D7"/>
    <w:rsid w:val="00D81A15"/>
    <w:rsid w:val="00D82BD9"/>
    <w:rsid w:val="00D8782C"/>
    <w:rsid w:val="00D91952"/>
    <w:rsid w:val="00D9735E"/>
    <w:rsid w:val="00D978D8"/>
    <w:rsid w:val="00DA446E"/>
    <w:rsid w:val="00DA5ACE"/>
    <w:rsid w:val="00DA6A7F"/>
    <w:rsid w:val="00DC3FC8"/>
    <w:rsid w:val="00DD1251"/>
    <w:rsid w:val="00DD1B80"/>
    <w:rsid w:val="00DD2177"/>
    <w:rsid w:val="00DD2B1B"/>
    <w:rsid w:val="00DD6527"/>
    <w:rsid w:val="00DE0852"/>
    <w:rsid w:val="00DE6287"/>
    <w:rsid w:val="00DE7B58"/>
    <w:rsid w:val="00DF1573"/>
    <w:rsid w:val="00DF173A"/>
    <w:rsid w:val="00DF3EB5"/>
    <w:rsid w:val="00DF6090"/>
    <w:rsid w:val="00E02AE7"/>
    <w:rsid w:val="00E02D59"/>
    <w:rsid w:val="00E041DC"/>
    <w:rsid w:val="00E1096F"/>
    <w:rsid w:val="00E111A5"/>
    <w:rsid w:val="00E22748"/>
    <w:rsid w:val="00E23838"/>
    <w:rsid w:val="00E27FE2"/>
    <w:rsid w:val="00E30734"/>
    <w:rsid w:val="00E336C1"/>
    <w:rsid w:val="00E34102"/>
    <w:rsid w:val="00E41DC9"/>
    <w:rsid w:val="00E421E3"/>
    <w:rsid w:val="00E45C35"/>
    <w:rsid w:val="00E51928"/>
    <w:rsid w:val="00E5296E"/>
    <w:rsid w:val="00E555C6"/>
    <w:rsid w:val="00E61671"/>
    <w:rsid w:val="00E64582"/>
    <w:rsid w:val="00E65E98"/>
    <w:rsid w:val="00E675C2"/>
    <w:rsid w:val="00E80C71"/>
    <w:rsid w:val="00E83238"/>
    <w:rsid w:val="00E832D2"/>
    <w:rsid w:val="00E84D43"/>
    <w:rsid w:val="00E861B3"/>
    <w:rsid w:val="00E93BF4"/>
    <w:rsid w:val="00E968C1"/>
    <w:rsid w:val="00EA39FF"/>
    <w:rsid w:val="00EB5C36"/>
    <w:rsid w:val="00EC7D91"/>
    <w:rsid w:val="00F00584"/>
    <w:rsid w:val="00F013CA"/>
    <w:rsid w:val="00F0154A"/>
    <w:rsid w:val="00F029C3"/>
    <w:rsid w:val="00F05DFE"/>
    <w:rsid w:val="00F06ADF"/>
    <w:rsid w:val="00F11C96"/>
    <w:rsid w:val="00F13BEE"/>
    <w:rsid w:val="00F15369"/>
    <w:rsid w:val="00F17981"/>
    <w:rsid w:val="00F21596"/>
    <w:rsid w:val="00F2196E"/>
    <w:rsid w:val="00F25186"/>
    <w:rsid w:val="00F259F5"/>
    <w:rsid w:val="00F2628D"/>
    <w:rsid w:val="00F26CF5"/>
    <w:rsid w:val="00F427C6"/>
    <w:rsid w:val="00F45851"/>
    <w:rsid w:val="00F47E3D"/>
    <w:rsid w:val="00F53161"/>
    <w:rsid w:val="00F54D12"/>
    <w:rsid w:val="00F57AAF"/>
    <w:rsid w:val="00F62006"/>
    <w:rsid w:val="00F62DFA"/>
    <w:rsid w:val="00F62F49"/>
    <w:rsid w:val="00F7016C"/>
    <w:rsid w:val="00F82677"/>
    <w:rsid w:val="00F844FF"/>
    <w:rsid w:val="00F84F08"/>
    <w:rsid w:val="00F9014D"/>
    <w:rsid w:val="00F91379"/>
    <w:rsid w:val="00F92036"/>
    <w:rsid w:val="00F92F2F"/>
    <w:rsid w:val="00F936D4"/>
    <w:rsid w:val="00FA10BA"/>
    <w:rsid w:val="00FB7843"/>
    <w:rsid w:val="00FC2D55"/>
    <w:rsid w:val="00FC4202"/>
    <w:rsid w:val="00FD3D4D"/>
    <w:rsid w:val="00FD49C2"/>
    <w:rsid w:val="00FE4E54"/>
    <w:rsid w:val="00FE5E72"/>
    <w:rsid w:val="00FF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83842F"/>
  <w15:docId w15:val="{06DB911B-E5DF-40ED-B04F-156DF9500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8514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6403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qFormat/>
    <w:rsid w:val="00B05A6D"/>
    <w:rPr>
      <w:rFonts w:cs="Times New Roman"/>
      <w:b/>
      <w:bCs/>
    </w:rPr>
  </w:style>
  <w:style w:type="paragraph" w:customStyle="1" w:styleId="Default">
    <w:name w:val="Default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draznn">
    <w:name w:val="Emphasis"/>
    <w:basedOn w:val="Standardnpsmoodstavce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5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6D3D0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D3D04"/>
    <w:rPr>
      <w:rFonts w:eastAsiaTheme="minorHAnsi" w:cstheme="minorBidi"/>
      <w:szCs w:val="21"/>
      <w:lang w:eastAsia="en-US"/>
    </w:rPr>
  </w:style>
  <w:style w:type="paragraph" w:styleId="Normlnweb">
    <w:name w:val="Normal (Web)"/>
    <w:basedOn w:val="Normln"/>
    <w:unhideWhenUsed/>
    <w:rsid w:val="006D3352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CF7487"/>
    <w:rPr>
      <w:lang w:eastAsia="en-US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A61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A61FB"/>
    <w:rPr>
      <w:rFonts w:ascii="Courier New" w:eastAsia="Times New Roman" w:hAnsi="Courier New" w:cs="Courier New"/>
      <w:sz w:val="20"/>
      <w:szCs w:val="20"/>
    </w:rPr>
  </w:style>
  <w:style w:type="character" w:customStyle="1" w:styleId="Nadpis3Char">
    <w:name w:val="Nadpis 3 Char"/>
    <w:basedOn w:val="Standardnpsmoodstavce"/>
    <w:link w:val="Nadpis3"/>
    <w:semiHidden/>
    <w:rsid w:val="006403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514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c684nl6">
    <w:name w:val="nc684nl6"/>
    <w:basedOn w:val="Standardnpsmoodstavce"/>
    <w:rsid w:val="00835C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7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6258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2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66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8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0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fbz.cz/noc-literatury" TargetMode="External"/><Relationship Id="rId13" Type="http://schemas.openxmlformats.org/officeDocument/2006/relationships/hyperlink" Target="http://www.facebook.com/zlinknihovn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kfbz.c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fbz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winklerova@kfbz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events/142938347958587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241F73-4FF4-4FBA-BBF6-B71034D8A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421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5</cp:revision>
  <cp:lastPrinted>2018-06-13T13:10:00Z</cp:lastPrinted>
  <dcterms:created xsi:type="dcterms:W3CDTF">2021-09-17T06:42:00Z</dcterms:created>
  <dcterms:modified xsi:type="dcterms:W3CDTF">2021-09-17T10:53:00Z</dcterms:modified>
</cp:coreProperties>
</file>