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E" w:rsidRDefault="007F3D8F" w:rsidP="00BB6CBF">
      <w:pPr>
        <w:pStyle w:val="Normlnweb"/>
        <w:tabs>
          <w:tab w:val="left" w:pos="284"/>
        </w:tabs>
        <w:suppressAutoHyphens/>
        <w:autoSpaceDN w:val="0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ZMĚNY V PROVOZU KRAJSKÉ KNIHOVNY FRANTIŠKA BARTOŠE VE ZLÍNĚ </w:t>
      </w:r>
    </w:p>
    <w:p w:rsidR="0089780E" w:rsidRDefault="0089780E" w:rsidP="00BB6CBF">
      <w:pPr>
        <w:jc w:val="both"/>
        <w:rPr>
          <w:b/>
        </w:rPr>
      </w:pPr>
    </w:p>
    <w:p w:rsidR="0089780E" w:rsidRDefault="008F1F69" w:rsidP="00BB6CBF">
      <w:pPr>
        <w:jc w:val="both"/>
      </w:pPr>
      <w:r w:rsidRPr="00C32DEA">
        <w:rPr>
          <w:b/>
          <w:bCs/>
        </w:rPr>
        <w:t>Zlín</w:t>
      </w:r>
      <w:r w:rsidR="00CF7487" w:rsidRPr="00C32DEA">
        <w:rPr>
          <w:b/>
          <w:bCs/>
        </w:rPr>
        <w:t xml:space="preserve">, </w:t>
      </w:r>
      <w:r w:rsidR="007F3D8F">
        <w:rPr>
          <w:b/>
          <w:bCs/>
        </w:rPr>
        <w:t>16. 10</w:t>
      </w:r>
      <w:r w:rsidR="00CA0825">
        <w:rPr>
          <w:b/>
          <w:bCs/>
        </w:rPr>
        <w:t>.</w:t>
      </w:r>
      <w:r w:rsidR="00BC4CE9">
        <w:rPr>
          <w:b/>
          <w:bCs/>
        </w:rPr>
        <w:t xml:space="preserve"> 2020</w:t>
      </w:r>
      <w:r w:rsidRPr="00C32DEA">
        <w:rPr>
          <w:b/>
          <w:bCs/>
        </w:rPr>
        <w:t xml:space="preserve"> </w:t>
      </w:r>
      <w:r w:rsidR="006552D9" w:rsidRPr="00C32DEA">
        <w:rPr>
          <w:b/>
          <w:bCs/>
        </w:rPr>
        <w:t>–</w:t>
      </w:r>
      <w:r w:rsidR="007F3D8F">
        <w:rPr>
          <w:b/>
          <w:bCs/>
        </w:rPr>
        <w:t xml:space="preserve"> V souvislosti se zhoršující se pandemickou situací dochází ke změnám v provozu </w:t>
      </w:r>
      <w:r w:rsidR="0089780E" w:rsidRPr="007F3D8F">
        <w:rPr>
          <w:b/>
        </w:rPr>
        <w:t>Krajské knihovny</w:t>
      </w:r>
      <w:r w:rsidR="007F3D8F">
        <w:rPr>
          <w:b/>
        </w:rPr>
        <w:t xml:space="preserve"> Františka Bartoše ve Zlíně. Knihovna zůstává otevřená pro veřejnost, omezeny jsou pouze pobytové služby a od pondělí 19. října 2020 dochází ke změně provozní doby ústřední knihovny.</w:t>
      </w:r>
      <w:r w:rsidR="0089780E">
        <w:t xml:space="preserve"> </w:t>
      </w:r>
    </w:p>
    <w:p w:rsidR="007F3D8F" w:rsidRDefault="007F3D8F" w:rsidP="00BB6CBF">
      <w:pPr>
        <w:pStyle w:val="Normlnweb"/>
        <w:spacing w:before="0" w:beforeAutospacing="0" w:after="0" w:afterAutospacing="0"/>
        <w:jc w:val="both"/>
      </w:pPr>
    </w:p>
    <w:p w:rsidR="00BB6CBF" w:rsidRDefault="007F3D8F" w:rsidP="00BB6CBF">
      <w:pPr>
        <w:pStyle w:val="Normlnweb"/>
        <w:spacing w:before="0" w:beforeAutospacing="0" w:after="0" w:afterAutospacing="0"/>
        <w:jc w:val="both"/>
      </w:pPr>
      <w:r w:rsidRPr="007C4B8E">
        <w:t xml:space="preserve">Krajská knihovna Františka Bartoše ve Zlíně zůstává </w:t>
      </w:r>
      <w:r w:rsidRPr="007C4B8E">
        <w:rPr>
          <w:b/>
          <w:bCs/>
        </w:rPr>
        <w:t>otevřená pro veřejnost</w:t>
      </w:r>
      <w:r w:rsidRPr="007C4B8E">
        <w:t xml:space="preserve">. </w:t>
      </w:r>
    </w:p>
    <w:p w:rsidR="00BB6CBF" w:rsidRDefault="00BB6CBF" w:rsidP="00BB6CBF">
      <w:pPr>
        <w:pStyle w:val="Normlnweb"/>
        <w:spacing w:before="0" w:beforeAutospacing="0" w:after="0" w:afterAutospacing="0"/>
        <w:jc w:val="both"/>
      </w:pPr>
    </w:p>
    <w:p w:rsidR="00BB6CBF" w:rsidRDefault="007F3D8F" w:rsidP="00BB6CBF">
      <w:pPr>
        <w:pStyle w:val="Normlnweb"/>
        <w:numPr>
          <w:ilvl w:val="0"/>
          <w:numId w:val="16"/>
        </w:numPr>
        <w:spacing w:before="0" w:beforeAutospacing="0" w:after="0" w:afterAutospacing="0"/>
        <w:jc w:val="both"/>
        <w:rPr>
          <w:rStyle w:val="Siln"/>
          <w:b w:val="0"/>
          <w:bCs w:val="0"/>
          <w:color w:val="000000"/>
        </w:rPr>
      </w:pPr>
      <w:r w:rsidRPr="007C4B8E">
        <w:rPr>
          <w:rStyle w:val="Siln"/>
          <w:b w:val="0"/>
          <w:bCs w:val="0"/>
          <w:color w:val="000000"/>
        </w:rPr>
        <w:t>Zachovány jsou výpůjční</w:t>
      </w:r>
      <w:r w:rsidR="00236009">
        <w:rPr>
          <w:rStyle w:val="Siln"/>
          <w:b w:val="0"/>
          <w:bCs w:val="0"/>
          <w:color w:val="000000"/>
        </w:rPr>
        <w:t xml:space="preserve"> služby v nezměněné podobě, tedy i volné výběry, dále</w:t>
      </w:r>
      <w:r w:rsidRPr="007C4B8E">
        <w:rPr>
          <w:rStyle w:val="Siln"/>
          <w:b w:val="0"/>
          <w:bCs w:val="0"/>
          <w:color w:val="000000"/>
        </w:rPr>
        <w:t xml:space="preserve"> informační a kopírovací služby. </w:t>
      </w:r>
    </w:p>
    <w:p w:rsidR="00BB6CBF" w:rsidRDefault="007F3D8F" w:rsidP="00BB6CBF">
      <w:pPr>
        <w:pStyle w:val="Normlnweb"/>
        <w:numPr>
          <w:ilvl w:val="0"/>
          <w:numId w:val="16"/>
        </w:numPr>
        <w:spacing w:before="0" w:beforeAutospacing="0" w:after="0" w:afterAutospacing="0"/>
        <w:jc w:val="both"/>
        <w:rPr>
          <w:rStyle w:val="Siln"/>
          <w:b w:val="0"/>
          <w:bCs w:val="0"/>
          <w:color w:val="000000"/>
        </w:rPr>
      </w:pPr>
      <w:r w:rsidRPr="007C4B8E">
        <w:rPr>
          <w:rStyle w:val="Siln"/>
          <w:b w:val="0"/>
          <w:bCs w:val="0"/>
          <w:color w:val="000000"/>
        </w:rPr>
        <w:t xml:space="preserve">Naopak k omezení dochází zejména u </w:t>
      </w:r>
      <w:r w:rsidRPr="007C4B8E">
        <w:rPr>
          <w:rStyle w:val="Siln"/>
          <w:color w:val="000000"/>
        </w:rPr>
        <w:t>pobytových služeb</w:t>
      </w:r>
      <w:r w:rsidRPr="007C4B8E">
        <w:rPr>
          <w:rStyle w:val="Siln"/>
          <w:b w:val="0"/>
          <w:bCs w:val="0"/>
          <w:color w:val="000000"/>
        </w:rPr>
        <w:t xml:space="preserve">, </w:t>
      </w:r>
      <w:r>
        <w:rPr>
          <w:rStyle w:val="Siln"/>
          <w:b w:val="0"/>
          <w:bCs w:val="0"/>
          <w:color w:val="000000"/>
        </w:rPr>
        <w:t xml:space="preserve">nedostupná </w:t>
      </w:r>
      <w:r w:rsidRPr="007C4B8E">
        <w:rPr>
          <w:rStyle w:val="Siln"/>
          <w:b w:val="0"/>
          <w:bCs w:val="0"/>
          <w:color w:val="000000"/>
        </w:rPr>
        <w:t>je čítárna, studijní a relaxační místa, dětský koutek a internet.</w:t>
      </w:r>
      <w:r w:rsidR="00236009">
        <w:rPr>
          <w:rStyle w:val="Siln"/>
          <w:b w:val="0"/>
          <w:bCs w:val="0"/>
          <w:color w:val="000000"/>
        </w:rPr>
        <w:t xml:space="preserve"> </w:t>
      </w:r>
    </w:p>
    <w:p w:rsidR="00BB6CBF" w:rsidRDefault="007F3D8F" w:rsidP="00BB6CBF">
      <w:pPr>
        <w:pStyle w:val="Normlnweb"/>
        <w:numPr>
          <w:ilvl w:val="0"/>
          <w:numId w:val="16"/>
        </w:numPr>
        <w:spacing w:before="0" w:beforeAutospacing="0" w:after="0" w:afterAutospacing="0"/>
        <w:jc w:val="both"/>
        <w:rPr>
          <w:rStyle w:val="Siln"/>
          <w:b w:val="0"/>
          <w:bCs w:val="0"/>
          <w:color w:val="000000"/>
        </w:rPr>
      </w:pPr>
      <w:r w:rsidRPr="007C4B8E">
        <w:rPr>
          <w:rStyle w:val="Siln"/>
          <w:b w:val="0"/>
          <w:bCs w:val="0"/>
          <w:color w:val="000000"/>
        </w:rPr>
        <w:t xml:space="preserve">Pro registrované uživatele zůstávají </w:t>
      </w:r>
      <w:r>
        <w:rPr>
          <w:rStyle w:val="Siln"/>
          <w:b w:val="0"/>
          <w:bCs w:val="0"/>
          <w:color w:val="000000"/>
        </w:rPr>
        <w:t>otevře</w:t>
      </w:r>
      <w:r w:rsidRPr="007C4B8E">
        <w:rPr>
          <w:rStyle w:val="Siln"/>
          <w:b w:val="0"/>
          <w:bCs w:val="0"/>
          <w:color w:val="000000"/>
        </w:rPr>
        <w:t>né individuální studovny ke studijním účelům. </w:t>
      </w:r>
    </w:p>
    <w:p w:rsidR="007F3D8F" w:rsidRPr="007C4B8E" w:rsidRDefault="007F3D8F" w:rsidP="00BB6CBF">
      <w:pPr>
        <w:pStyle w:val="Normlnweb"/>
        <w:numPr>
          <w:ilvl w:val="0"/>
          <w:numId w:val="16"/>
        </w:numPr>
        <w:spacing w:before="0" w:beforeAutospacing="0" w:after="0" w:afterAutospacing="0"/>
        <w:jc w:val="both"/>
        <w:rPr>
          <w:rStyle w:val="Siln"/>
          <w:b w:val="0"/>
          <w:bCs w:val="0"/>
          <w:color w:val="000000"/>
        </w:rPr>
      </w:pPr>
      <w:r w:rsidRPr="007C4B8E">
        <w:rPr>
          <w:rStyle w:val="Siln"/>
          <w:b w:val="0"/>
          <w:bCs w:val="0"/>
          <w:color w:val="000000"/>
        </w:rPr>
        <w:t>Zrušeny jsou prozatím veškeré akce pro veřejnost a pro školy.</w:t>
      </w:r>
    </w:p>
    <w:p w:rsidR="007F3D8F" w:rsidRDefault="007F3D8F" w:rsidP="00BB6CBF">
      <w:pPr>
        <w:pStyle w:val="Normlnweb"/>
        <w:spacing w:before="0" w:beforeAutospacing="0" w:after="0" w:afterAutospacing="0"/>
        <w:jc w:val="both"/>
        <w:rPr>
          <w:b/>
        </w:rPr>
      </w:pPr>
    </w:p>
    <w:p w:rsidR="007F3D8F" w:rsidRPr="007C4B8E" w:rsidRDefault="007F3D8F" w:rsidP="00BB6CBF">
      <w:pPr>
        <w:pStyle w:val="Normlnweb"/>
        <w:spacing w:before="0" w:beforeAutospacing="0" w:after="0" w:afterAutospacing="0"/>
        <w:jc w:val="both"/>
        <w:rPr>
          <w:b/>
        </w:rPr>
      </w:pPr>
      <w:r>
        <w:rPr>
          <w:b/>
        </w:rPr>
        <w:t>Od</w:t>
      </w:r>
      <w:r w:rsidRPr="007C4B8E">
        <w:rPr>
          <w:b/>
        </w:rPr>
        <w:t xml:space="preserve"> pondělí 19. října 2020 </w:t>
      </w:r>
      <w:r w:rsidR="00236009">
        <w:rPr>
          <w:b/>
        </w:rPr>
        <w:t xml:space="preserve">dochází ke změně provozní doby </w:t>
      </w:r>
      <w:r w:rsidRPr="007C4B8E">
        <w:rPr>
          <w:b/>
        </w:rPr>
        <w:t>ústřední knihovn</w:t>
      </w:r>
      <w:r w:rsidR="00236009">
        <w:rPr>
          <w:b/>
        </w:rPr>
        <w:t>y</w:t>
      </w:r>
      <w:r w:rsidR="00123502">
        <w:rPr>
          <w:b/>
        </w:rPr>
        <w:t xml:space="preserve"> (</w:t>
      </w:r>
      <w:r w:rsidR="00123502" w:rsidRPr="00123502">
        <w:rPr>
          <w:b/>
        </w:rPr>
        <w:t>14|15 BAŤŮV INSTITUT, budova 15, Vavrečkova 7040)</w:t>
      </w:r>
      <w:r w:rsidR="00236009">
        <w:rPr>
          <w:b/>
        </w:rPr>
        <w:t>, a to:</w:t>
      </w:r>
    </w:p>
    <w:p w:rsidR="007F3D8F" w:rsidRDefault="007F3D8F" w:rsidP="00BB6CBF">
      <w:pPr>
        <w:jc w:val="both"/>
      </w:pPr>
    </w:p>
    <w:p w:rsidR="007F3D8F" w:rsidRPr="007C4B8E" w:rsidRDefault="007F3D8F" w:rsidP="00BB6CBF">
      <w:pPr>
        <w:pStyle w:val="Odstavecseseznamem"/>
        <w:numPr>
          <w:ilvl w:val="0"/>
          <w:numId w:val="17"/>
        </w:numPr>
        <w:jc w:val="both"/>
      </w:pPr>
      <w:r w:rsidRPr="007C4B8E">
        <w:t>Po – Pá: 10 – 18 hodin</w:t>
      </w:r>
    </w:p>
    <w:p w:rsidR="00236009" w:rsidRPr="00BB6CBF" w:rsidRDefault="007F3D8F" w:rsidP="00BB6CBF">
      <w:pPr>
        <w:pStyle w:val="Odstavecseseznamem"/>
        <w:numPr>
          <w:ilvl w:val="0"/>
          <w:numId w:val="17"/>
        </w:numPr>
        <w:jc w:val="both"/>
        <w:rPr>
          <w:b/>
          <w:bCs/>
        </w:rPr>
      </w:pPr>
      <w:r w:rsidRPr="007C4B8E">
        <w:t>So:</w:t>
      </w:r>
      <w:r w:rsidR="00BB6CBF">
        <w:tab/>
        <w:t xml:space="preserve"> </w:t>
      </w:r>
      <w:bookmarkStart w:id="0" w:name="_GoBack"/>
      <w:bookmarkEnd w:id="0"/>
      <w:r w:rsidR="00BB6CBF">
        <w:t xml:space="preserve">   </w:t>
      </w:r>
      <w:r w:rsidRPr="007C4B8E">
        <w:t xml:space="preserve">9 – 12 hodin, </w:t>
      </w:r>
      <w:r w:rsidR="00236009" w:rsidRPr="00BB6CBF">
        <w:rPr>
          <w:bCs/>
        </w:rPr>
        <w:t xml:space="preserve">o sobotách bude od 19. října 2020 v provozu pouze pracoviště ve 2. podlaží s těmito službami: vracení dokumentů, vyzvedávání objednávek </w:t>
      </w:r>
      <w:r w:rsidR="00123502">
        <w:rPr>
          <w:bCs/>
        </w:rPr>
        <w:br/>
      </w:r>
      <w:r w:rsidR="00236009" w:rsidRPr="00BB6CBF">
        <w:rPr>
          <w:bCs/>
        </w:rPr>
        <w:t>a rezervací, kopírování, informační služby.</w:t>
      </w:r>
    </w:p>
    <w:p w:rsidR="007F3D8F" w:rsidRPr="00BB6CBF" w:rsidRDefault="007F3D8F" w:rsidP="00BB6CBF">
      <w:pPr>
        <w:pStyle w:val="Odstavecseseznamem"/>
        <w:numPr>
          <w:ilvl w:val="0"/>
          <w:numId w:val="17"/>
        </w:numPr>
        <w:jc w:val="both"/>
        <w:rPr>
          <w:b/>
          <w:bCs/>
        </w:rPr>
      </w:pPr>
      <w:r w:rsidRPr="007C4B8E">
        <w:t xml:space="preserve">Automat na vracení knih </w:t>
      </w:r>
      <w:r>
        <w:t>zůstává</w:t>
      </w:r>
      <w:r w:rsidR="00BB6CBF">
        <w:t xml:space="preserve"> v provozu beze změny</w:t>
      </w:r>
      <w:r w:rsidRPr="007C4B8E">
        <w:t xml:space="preserve">, tzn. pondělí – pátek: </w:t>
      </w:r>
      <w:r w:rsidR="00BB6CBF">
        <w:br/>
      </w:r>
      <w:r w:rsidRPr="007C4B8E">
        <w:t>7-19 hod., sobota 8-12 hod.</w:t>
      </w:r>
    </w:p>
    <w:p w:rsidR="007F3D8F" w:rsidRDefault="007F3D8F" w:rsidP="00BB6CBF">
      <w:pPr>
        <w:jc w:val="both"/>
        <w:rPr>
          <w:i/>
        </w:rPr>
      </w:pPr>
    </w:p>
    <w:p w:rsidR="00236009" w:rsidRDefault="00BB6CBF" w:rsidP="00BB6CBF">
      <w:pPr>
        <w:jc w:val="both"/>
      </w:pPr>
      <w:r>
        <w:rPr>
          <w:i/>
        </w:rPr>
        <w:t>„</w:t>
      </w:r>
      <w:r w:rsidR="00236009" w:rsidRPr="00BB6CBF">
        <w:rPr>
          <w:i/>
        </w:rPr>
        <w:t xml:space="preserve">Ke zkrácení provozní doby jsme přistoupili z </w:t>
      </w:r>
      <w:r w:rsidR="007F3D8F" w:rsidRPr="00BB6CBF">
        <w:rPr>
          <w:bCs/>
          <w:i/>
        </w:rPr>
        <w:t>důvodu reorganizace směnného provozu ve službách, kdy vzniknou dva týmy pracovníků, které se nebudou vzájemně potkávat.</w:t>
      </w:r>
      <w:r>
        <w:rPr>
          <w:bCs/>
          <w:i/>
        </w:rPr>
        <w:t xml:space="preserve"> </w:t>
      </w:r>
      <w:r w:rsidR="00236009" w:rsidRPr="00BB6CBF">
        <w:rPr>
          <w:i/>
        </w:rPr>
        <w:t>Cílem těchto opatření</w:t>
      </w:r>
      <w:r w:rsidR="007F3D8F" w:rsidRPr="00BB6CBF">
        <w:rPr>
          <w:i/>
        </w:rPr>
        <w:t xml:space="preserve"> </w:t>
      </w:r>
      <w:r w:rsidR="00236009" w:rsidRPr="00BB6CBF">
        <w:rPr>
          <w:i/>
        </w:rPr>
        <w:t xml:space="preserve">je </w:t>
      </w:r>
      <w:r w:rsidR="007F3D8F" w:rsidRPr="00BB6CBF">
        <w:rPr>
          <w:i/>
        </w:rPr>
        <w:t>zajištění bezpečného prostředí a minimalizace rizik pro zaměstnance</w:t>
      </w:r>
      <w:r>
        <w:rPr>
          <w:i/>
        </w:rPr>
        <w:br/>
      </w:r>
      <w:r w:rsidR="007F3D8F" w:rsidRPr="00BB6CBF">
        <w:rPr>
          <w:i/>
        </w:rPr>
        <w:t xml:space="preserve"> i návštěvníky tak, aby zůstaly zachovány výpůjční a informační služby, což je pro nás prvořadé. Opatření jsou dočasná, při příznivém vývoji situace se </w:t>
      </w:r>
      <w:r w:rsidR="00620681">
        <w:rPr>
          <w:i/>
        </w:rPr>
        <w:t xml:space="preserve">rádi </w:t>
      </w:r>
      <w:r w:rsidR="007F3D8F" w:rsidRPr="00BB6CBF">
        <w:rPr>
          <w:i/>
        </w:rPr>
        <w:t>vrátíme k běžnému provozu.</w:t>
      </w:r>
      <w:r w:rsidR="00236009" w:rsidRPr="00BB6CBF">
        <w:rPr>
          <w:i/>
        </w:rPr>
        <w:t xml:space="preserve"> Všem čtenářům děkuji za pochopení a zároveň za dodržování doporučených hygienických opatření, zejména vstup a pobyt v knihovně se zakrytým nosem a ústy </w:t>
      </w:r>
      <w:r w:rsidR="002C239A">
        <w:rPr>
          <w:i/>
        </w:rPr>
        <w:br/>
      </w:r>
      <w:r w:rsidR="00236009" w:rsidRPr="00BB6CBF">
        <w:rPr>
          <w:i/>
        </w:rPr>
        <w:t>a desinfekci rukou při vstupu do knihovny.“</w:t>
      </w:r>
      <w:r w:rsidR="00236009">
        <w:t xml:space="preserve"> Uvádí k aktuálním opatřením ředitel knihovny Jan Kaňka.</w:t>
      </w:r>
    </w:p>
    <w:p w:rsidR="007F3D8F" w:rsidRDefault="007F3D8F" w:rsidP="00BB6CBF">
      <w:pPr>
        <w:jc w:val="both"/>
      </w:pPr>
    </w:p>
    <w:p w:rsidR="0089780E" w:rsidRPr="0089780E" w:rsidRDefault="007F3D8F" w:rsidP="00BB6CBF">
      <w:pPr>
        <w:jc w:val="both"/>
      </w:pPr>
      <w:r>
        <w:t>Aktuální informace o provozu knihovny jsou dostupné na</w:t>
      </w:r>
      <w:r w:rsidR="0089780E" w:rsidRPr="0089780E">
        <w:t xml:space="preserve"> webových stránkách</w:t>
      </w:r>
      <w:r>
        <w:t xml:space="preserve"> knihovny</w:t>
      </w:r>
      <w:r w:rsidR="0089780E" w:rsidRPr="0089780E">
        <w:t xml:space="preserve"> </w:t>
      </w:r>
      <w:hyperlink r:id="rId9" w:history="1">
        <w:r w:rsidR="0089780E" w:rsidRPr="00523AE6">
          <w:rPr>
            <w:rStyle w:val="Hypertextovodkaz"/>
          </w:rPr>
          <w:t>www.kfbz.cz</w:t>
        </w:r>
      </w:hyperlink>
      <w:r w:rsidR="0089780E" w:rsidRPr="0089780E">
        <w:t>.</w:t>
      </w:r>
    </w:p>
    <w:p w:rsidR="000E5697" w:rsidRPr="00C32DEA" w:rsidRDefault="000E5697" w:rsidP="00C32DEA">
      <w:pPr>
        <w:jc w:val="both"/>
        <w:rPr>
          <w:b/>
        </w:rPr>
      </w:pPr>
    </w:p>
    <w:p w:rsidR="00FD3D4D" w:rsidRPr="00553E7B" w:rsidRDefault="00AD3D00" w:rsidP="00484F28">
      <w:pPr>
        <w:jc w:val="both"/>
        <w:rPr>
          <w:b/>
        </w:rPr>
      </w:pPr>
      <w:r w:rsidRPr="00553E7B">
        <w:rPr>
          <w:b/>
        </w:rPr>
        <w:t>Kontakt:</w:t>
      </w:r>
    </w:p>
    <w:p w:rsidR="00FD3D4D" w:rsidRPr="00553E7B" w:rsidRDefault="008F1F69" w:rsidP="00484F28">
      <w:pPr>
        <w:jc w:val="both"/>
      </w:pPr>
      <w:r w:rsidRPr="00553E7B">
        <w:t>Mgr. Gabriela Winklerová</w:t>
      </w:r>
      <w:r w:rsidR="002C239A">
        <w:t xml:space="preserve">, </w:t>
      </w:r>
      <w:r w:rsidR="000276DB" w:rsidRPr="00553E7B">
        <w:t>Projektová manažerka, komunikace s</w:t>
      </w:r>
      <w:r w:rsidR="00C65A6A" w:rsidRPr="00553E7B">
        <w:t> </w:t>
      </w:r>
      <w:r w:rsidR="000276DB" w:rsidRPr="00553E7B">
        <w:t>veřejností</w:t>
      </w:r>
    </w:p>
    <w:p w:rsidR="00FD3D4D" w:rsidRPr="00553E7B" w:rsidRDefault="00FD3D4D" w:rsidP="00553E7B">
      <w:r w:rsidRPr="00553E7B">
        <w:t>tel.: 573 032 5</w:t>
      </w:r>
      <w:r w:rsidR="000276DB" w:rsidRPr="00553E7B">
        <w:t>05</w:t>
      </w:r>
      <w:r w:rsidRPr="00553E7B">
        <w:t xml:space="preserve">, </w:t>
      </w:r>
      <w:r w:rsidRPr="00553E7B">
        <w:rPr>
          <w:color w:val="000000"/>
        </w:rPr>
        <w:t>734</w:t>
      </w:r>
      <w:r w:rsidR="000276DB" w:rsidRPr="00553E7B">
        <w:rPr>
          <w:color w:val="000000"/>
        </w:rPr>
        <w:t> 860</w:t>
      </w:r>
      <w:r w:rsidR="00553E7B">
        <w:rPr>
          <w:color w:val="000000"/>
        </w:rPr>
        <w:t> </w:t>
      </w:r>
      <w:r w:rsidR="000276DB" w:rsidRPr="00553E7B">
        <w:rPr>
          <w:color w:val="000000"/>
        </w:rPr>
        <w:t>722</w:t>
      </w:r>
      <w:r w:rsidR="00553E7B">
        <w:rPr>
          <w:color w:val="000000"/>
        </w:rPr>
        <w:t xml:space="preserve">, </w:t>
      </w:r>
      <w:r w:rsidRPr="00553E7B">
        <w:t xml:space="preserve">e-mail: </w:t>
      </w:r>
      <w:hyperlink r:id="rId10" w:history="1">
        <w:r w:rsidR="008F1F69"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AD3D00" w:rsidRPr="00553E7B" w:rsidRDefault="00AD3D00" w:rsidP="00484F28">
      <w:pPr>
        <w:pStyle w:val="Zkladntext2"/>
      </w:pPr>
      <w:r w:rsidRPr="00553E7B">
        <w:t>Krajská knihovna Františka Bartoše ve Zlíně</w:t>
      </w:r>
    </w:p>
    <w:p w:rsidR="00AD3D00" w:rsidRPr="00C55946" w:rsidRDefault="00AD3D00" w:rsidP="00484F28">
      <w:r w:rsidRPr="00553E7B">
        <w:t>14|15 BAŤŮV INSTITUT, budova 15, Vavrečkova 7040, 760 01 Zlín</w:t>
      </w:r>
    </w:p>
    <w:p w:rsidR="00851486" w:rsidRDefault="00D82BD9" w:rsidP="00484F28">
      <w:pPr>
        <w:rPr>
          <w:rStyle w:val="Hypertextovodkaz"/>
          <w:noProof/>
        </w:rPr>
      </w:pPr>
      <w:hyperlink r:id="rId11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2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3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sectPr w:rsidR="00851486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7E" w:rsidRDefault="0014037E" w:rsidP="009D1512">
      <w:r>
        <w:separator/>
      </w:r>
    </w:p>
  </w:endnote>
  <w:endnote w:type="continuationSeparator" w:id="0">
    <w:p w:rsidR="0014037E" w:rsidRDefault="0014037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7E" w:rsidRDefault="0014037E" w:rsidP="009D1512">
      <w:r>
        <w:separator/>
      </w:r>
    </w:p>
  </w:footnote>
  <w:footnote w:type="continuationSeparator" w:id="0">
    <w:p w:rsidR="0014037E" w:rsidRDefault="0014037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7F3D8F">
      <w:rPr>
        <w:rFonts w:ascii="Arial" w:hAnsi="Arial" w:cs="Arial"/>
        <w:color w:val="7F7F7F"/>
        <w:sz w:val="20"/>
        <w:szCs w:val="20"/>
      </w:rPr>
      <w:t>16. 10</w:t>
    </w:r>
    <w:r w:rsidR="00BC4CE9">
      <w:rPr>
        <w:rFonts w:ascii="Arial" w:hAnsi="Arial" w:cs="Arial"/>
        <w:color w:val="7F7F7F"/>
        <w:sz w:val="20"/>
        <w:szCs w:val="20"/>
      </w:rPr>
      <w:t>. 2020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3"/>
  </w:num>
  <w:num w:numId="6">
    <w:abstractNumId w:val="14"/>
  </w:num>
  <w:num w:numId="7">
    <w:abstractNumId w:val="16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  <w:num w:numId="12">
    <w:abstractNumId w:val="6"/>
  </w:num>
  <w:num w:numId="13">
    <w:abstractNumId w:val="11"/>
  </w:num>
  <w:num w:numId="14">
    <w:abstractNumId w:val="5"/>
  </w:num>
  <w:num w:numId="15">
    <w:abstractNumId w:val="12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811B2-8493-4FD6-8A97-F935D18F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344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2018-06-13T13:10:00Z</cp:lastPrinted>
  <dcterms:created xsi:type="dcterms:W3CDTF">2020-10-16T09:40:00Z</dcterms:created>
  <dcterms:modified xsi:type="dcterms:W3CDTF">2020-10-16T10:43:00Z</dcterms:modified>
</cp:coreProperties>
</file>